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ED0" w:rsidRPr="00434790" w:rsidRDefault="00811ED0" w:rsidP="00811ED0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434790">
        <w:rPr>
          <w:rFonts w:ascii="Times New Roman" w:eastAsia="仿宋_GB2312" w:hAnsi="Times New Roman" w:cs="Times New Roman"/>
          <w:sz w:val="32"/>
          <w:szCs w:val="32"/>
        </w:rPr>
        <w:t>附件</w:t>
      </w:r>
      <w:r w:rsidR="00C81371">
        <w:rPr>
          <w:rFonts w:ascii="Times New Roman" w:eastAsia="仿宋_GB2312" w:hAnsi="Times New Roman" w:cs="Times New Roman"/>
          <w:sz w:val="32"/>
          <w:szCs w:val="32"/>
        </w:rPr>
        <w:t>5</w:t>
      </w:r>
      <w:bookmarkStart w:id="0" w:name="_GoBack"/>
      <w:bookmarkEnd w:id="0"/>
      <w:r w:rsidRPr="00434790">
        <w:rPr>
          <w:rFonts w:ascii="Times New Roman" w:eastAsia="仿宋_GB2312" w:hAnsi="Times New Roman" w:cs="Times New Roman"/>
          <w:sz w:val="32"/>
          <w:szCs w:val="32"/>
        </w:rPr>
        <w:t>：</w:t>
      </w:r>
    </w:p>
    <w:p w:rsidR="00227D2D" w:rsidRDefault="0038623C" w:rsidP="00F310C5">
      <w:pPr>
        <w:pStyle w:val="1"/>
        <w:spacing w:before="360" w:after="360" w:line="360" w:lineRule="auto"/>
        <w:jc w:val="center"/>
        <w:rPr>
          <w:rFonts w:ascii="Times New Roman" w:hAnsi="Times New Roman" w:cs="Times New Roman"/>
        </w:rPr>
      </w:pPr>
      <w:r w:rsidRPr="00434790">
        <w:rPr>
          <w:rFonts w:ascii="Times New Roman" w:hAnsi="Times New Roman" w:cs="Times New Roman"/>
        </w:rPr>
        <w:t>江苏开放大学</w:t>
      </w:r>
      <w:r w:rsidR="00246638">
        <w:rPr>
          <w:rFonts w:ascii="Times New Roman" w:hAnsi="Times New Roman" w:cs="Times New Roman" w:hint="eastAsia"/>
        </w:rPr>
        <w:t>在线</w:t>
      </w:r>
      <w:r w:rsidRPr="00434790">
        <w:rPr>
          <w:rFonts w:ascii="Times New Roman" w:hAnsi="Times New Roman" w:cs="Times New Roman"/>
        </w:rPr>
        <w:t>课程</w:t>
      </w:r>
      <w:r w:rsidR="007437EC" w:rsidRPr="00434790">
        <w:rPr>
          <w:rFonts w:ascii="Times New Roman" w:hAnsi="Times New Roman" w:cs="Times New Roman"/>
        </w:rPr>
        <w:t>设计标准</w:t>
      </w:r>
      <w:r w:rsidR="000041CA" w:rsidRPr="00434790">
        <w:rPr>
          <w:rFonts w:ascii="Times New Roman" w:hAnsi="Times New Roman" w:cs="Times New Roman"/>
        </w:rPr>
        <w:t>自评表</w:t>
      </w:r>
    </w:p>
    <w:p w:rsidR="008D3E17" w:rsidRPr="008D3E17" w:rsidRDefault="008D3E17" w:rsidP="008D3E17"/>
    <w:tbl>
      <w:tblPr>
        <w:tblStyle w:val="a5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79"/>
        <w:gridCol w:w="4819"/>
        <w:gridCol w:w="2127"/>
        <w:gridCol w:w="4920"/>
      </w:tblGrid>
      <w:tr w:rsidR="000041CA" w:rsidRPr="00902688" w:rsidTr="002D7C12">
        <w:trPr>
          <w:trHeight w:val="454"/>
          <w:tblHeader/>
          <w:jc w:val="center"/>
        </w:trPr>
        <w:tc>
          <w:tcPr>
            <w:tcW w:w="1879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41CA" w:rsidRPr="008D3E17" w:rsidRDefault="000041CA" w:rsidP="003054E7">
            <w:pPr>
              <w:spacing w:line="324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 w:rsidRPr="008D3E17">
              <w:rPr>
                <w:rFonts w:ascii="Times New Roman" w:eastAsia="宋体" w:hAnsi="Times New Roman" w:cs="Times New Roman"/>
                <w:b/>
                <w:sz w:val="24"/>
              </w:rPr>
              <w:t>一级指标</w:t>
            </w:r>
          </w:p>
        </w:tc>
        <w:tc>
          <w:tcPr>
            <w:tcW w:w="4819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41CA" w:rsidRPr="008D3E17" w:rsidRDefault="000041CA" w:rsidP="003054E7">
            <w:pPr>
              <w:spacing w:line="324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 w:rsidRPr="008D3E17">
              <w:rPr>
                <w:rFonts w:ascii="Times New Roman" w:eastAsia="宋体" w:hAnsi="Times New Roman" w:cs="Times New Roman"/>
                <w:b/>
                <w:sz w:val="24"/>
              </w:rPr>
              <w:t>二级指标</w:t>
            </w:r>
          </w:p>
        </w:tc>
        <w:tc>
          <w:tcPr>
            <w:tcW w:w="704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41CA" w:rsidRPr="00902688" w:rsidRDefault="000041CA" w:rsidP="003054E7">
            <w:pPr>
              <w:spacing w:line="324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 w:rsidRPr="00902688">
              <w:rPr>
                <w:rFonts w:ascii="Times New Roman" w:eastAsia="宋体" w:hAnsi="Times New Roman" w:cs="Times New Roman"/>
                <w:b/>
                <w:sz w:val="24"/>
              </w:rPr>
              <w:t>评价结果</w:t>
            </w:r>
          </w:p>
        </w:tc>
      </w:tr>
      <w:tr w:rsidR="002D7C12" w:rsidRPr="00902688" w:rsidTr="002D7C12">
        <w:trPr>
          <w:trHeight w:val="454"/>
          <w:tblHeader/>
          <w:jc w:val="center"/>
        </w:trPr>
        <w:tc>
          <w:tcPr>
            <w:tcW w:w="1879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0041CA" w:rsidRPr="00902688" w:rsidRDefault="000041CA" w:rsidP="003054E7">
            <w:pPr>
              <w:spacing w:line="324" w:lineRule="auto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0041CA" w:rsidRPr="008D3E17" w:rsidRDefault="000041CA" w:rsidP="003054E7">
            <w:pPr>
              <w:spacing w:line="324" w:lineRule="auto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041CA" w:rsidRPr="00902688" w:rsidRDefault="000041CA" w:rsidP="003054E7">
            <w:pPr>
              <w:spacing w:line="324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 w:rsidRPr="00902688">
              <w:rPr>
                <w:rFonts w:ascii="Times New Roman" w:eastAsia="宋体" w:hAnsi="Times New Roman" w:cs="Times New Roman"/>
                <w:b/>
                <w:sz w:val="24"/>
              </w:rPr>
              <w:t>评价选项</w:t>
            </w:r>
          </w:p>
        </w:tc>
        <w:tc>
          <w:tcPr>
            <w:tcW w:w="49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041CA" w:rsidRPr="00902688" w:rsidRDefault="000041CA" w:rsidP="003054E7">
            <w:pPr>
              <w:spacing w:line="324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 w:rsidRPr="00902688">
              <w:rPr>
                <w:rFonts w:ascii="Times New Roman" w:eastAsia="宋体" w:hAnsi="Times New Roman" w:cs="Times New Roman"/>
                <w:b/>
                <w:sz w:val="24"/>
              </w:rPr>
              <w:t>备注</w:t>
            </w:r>
          </w:p>
        </w:tc>
      </w:tr>
      <w:tr w:rsidR="008D3E17" w:rsidRPr="00434790" w:rsidTr="00FD0C12">
        <w:trPr>
          <w:trHeight w:val="454"/>
          <w:jc w:val="center"/>
        </w:trPr>
        <w:tc>
          <w:tcPr>
            <w:tcW w:w="1879" w:type="dxa"/>
            <w:vMerge w:val="restart"/>
            <w:tcBorders>
              <w:top w:val="single" w:sz="12" w:space="0" w:color="auto"/>
            </w:tcBorders>
            <w:vAlign w:val="center"/>
          </w:tcPr>
          <w:p w:rsidR="008D3E17" w:rsidRPr="00E63E24" w:rsidRDefault="008D3E17" w:rsidP="003054E7">
            <w:pPr>
              <w:spacing w:line="324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E63E24">
              <w:rPr>
                <w:rFonts w:ascii="Times New Roman" w:eastAsia="宋体" w:hAnsi="Times New Roman" w:cs="Times New Roman"/>
                <w:sz w:val="24"/>
              </w:rPr>
              <w:t>1.</w:t>
            </w:r>
            <w:r w:rsidRPr="00E63E24">
              <w:rPr>
                <w:rFonts w:ascii="Times New Roman" w:eastAsia="宋体" w:hAnsi="Times New Roman" w:cs="Times New Roman"/>
                <w:sz w:val="24"/>
              </w:rPr>
              <w:t>课程</w:t>
            </w:r>
            <w:r w:rsidRPr="00E63E24">
              <w:rPr>
                <w:rFonts w:ascii="Times New Roman" w:eastAsia="宋体" w:hAnsi="Times New Roman" w:cs="Times New Roman" w:hint="eastAsia"/>
                <w:sz w:val="24"/>
              </w:rPr>
              <w:t>分析</w:t>
            </w:r>
          </w:p>
        </w:tc>
        <w:tc>
          <w:tcPr>
            <w:tcW w:w="481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D3E17" w:rsidRPr="008D3E17" w:rsidRDefault="008D3E17" w:rsidP="003054E7">
            <w:pPr>
              <w:spacing w:line="324" w:lineRule="auto"/>
              <w:rPr>
                <w:rFonts w:ascii="Times New Roman" w:hAnsi="Times New Roman" w:cs="Times New Roman"/>
                <w:sz w:val="22"/>
              </w:rPr>
            </w:pPr>
            <w:r w:rsidRPr="008D3E17">
              <w:rPr>
                <w:rFonts w:ascii="Times New Roman" w:hAnsi="Times New Roman" w:cs="Times New Roman" w:hint="eastAsia"/>
                <w:sz w:val="22"/>
              </w:rPr>
              <w:t xml:space="preserve">1.1 </w:t>
            </w:r>
            <w:r w:rsidRPr="008D3E17">
              <w:rPr>
                <w:rFonts w:ascii="Times New Roman" w:hAnsi="Times New Roman" w:cs="Times New Roman" w:hint="eastAsia"/>
                <w:sz w:val="22"/>
              </w:rPr>
              <w:t>课程</w:t>
            </w:r>
            <w:r w:rsidRPr="008D3E17">
              <w:rPr>
                <w:rFonts w:ascii="Times New Roman" w:hAnsi="Times New Roman" w:cs="Times New Roman"/>
                <w:sz w:val="22"/>
              </w:rPr>
              <w:t>分析符合人才培养</w:t>
            </w:r>
            <w:r>
              <w:rPr>
                <w:rFonts w:ascii="Times New Roman" w:hAnsi="Times New Roman" w:cs="Times New Roman" w:hint="eastAsia"/>
                <w:sz w:val="22"/>
              </w:rPr>
              <w:t>规格和</w:t>
            </w:r>
            <w:r w:rsidRPr="008D3E17">
              <w:rPr>
                <w:rFonts w:ascii="Times New Roman" w:hAnsi="Times New Roman" w:cs="Times New Roman" w:hint="eastAsia"/>
                <w:sz w:val="22"/>
              </w:rPr>
              <w:t>要求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D3E17" w:rsidRPr="00434790" w:rsidRDefault="008D3E17" w:rsidP="003054E7">
            <w:pPr>
              <w:spacing w:line="324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符合</w:t>
            </w:r>
            <w:r w:rsidR="00F310C5">
              <w:rPr>
                <w:rFonts w:ascii="Times New Roman" w:hAnsi="Times New Roman" w:cs="Times New Roman" w:hint="eastAsia"/>
                <w:sz w:val="22"/>
              </w:rPr>
              <w:t xml:space="preserve">  </w:t>
            </w: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不符合</w:t>
            </w:r>
          </w:p>
        </w:tc>
        <w:tc>
          <w:tcPr>
            <w:tcW w:w="492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D3E17" w:rsidRPr="00434790" w:rsidRDefault="008D3E17" w:rsidP="00C26C5D">
            <w:pPr>
              <w:spacing w:line="324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6D1B5B" w:rsidRPr="00434790" w:rsidTr="00FD0C12">
        <w:trPr>
          <w:trHeight w:val="454"/>
          <w:jc w:val="center"/>
        </w:trPr>
        <w:tc>
          <w:tcPr>
            <w:tcW w:w="1879" w:type="dxa"/>
            <w:vMerge/>
            <w:tcBorders>
              <w:bottom w:val="single" w:sz="4" w:space="0" w:color="auto"/>
            </w:tcBorders>
            <w:vAlign w:val="center"/>
          </w:tcPr>
          <w:p w:rsidR="008D3E17" w:rsidRPr="00E63E24" w:rsidRDefault="008D3E17" w:rsidP="003054E7">
            <w:pPr>
              <w:spacing w:line="324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E17" w:rsidRPr="008D3E17" w:rsidRDefault="008D3E17" w:rsidP="003054E7">
            <w:pPr>
              <w:spacing w:line="324" w:lineRule="auto"/>
              <w:rPr>
                <w:rFonts w:ascii="Times New Roman" w:hAnsi="Times New Roman" w:cs="Times New Roman"/>
                <w:sz w:val="22"/>
              </w:rPr>
            </w:pPr>
            <w:r w:rsidRPr="008D3E17">
              <w:rPr>
                <w:rFonts w:ascii="Times New Roman" w:hAnsi="Times New Roman" w:cs="Times New Roman" w:hint="eastAsia"/>
                <w:sz w:val="22"/>
              </w:rPr>
              <w:t>1.</w:t>
            </w:r>
            <w:r w:rsidRPr="008D3E17">
              <w:rPr>
                <w:rFonts w:ascii="Times New Roman" w:hAnsi="Times New Roman" w:cs="Times New Roman"/>
                <w:sz w:val="22"/>
              </w:rPr>
              <w:t>2</w:t>
            </w:r>
            <w:r w:rsidRPr="008D3E17">
              <w:rPr>
                <w:rFonts w:ascii="Times New Roman" w:hAnsi="Times New Roman" w:cs="Times New Roman" w:hint="eastAsia"/>
                <w:sz w:val="22"/>
              </w:rPr>
              <w:t>课程</w:t>
            </w:r>
            <w:r w:rsidRPr="008D3E17">
              <w:rPr>
                <w:rFonts w:ascii="Times New Roman" w:hAnsi="Times New Roman" w:cs="Times New Roman"/>
                <w:sz w:val="22"/>
              </w:rPr>
              <w:t>分析</w:t>
            </w:r>
            <w:r>
              <w:rPr>
                <w:rFonts w:ascii="Times New Roman" w:hAnsi="Times New Roman" w:cs="Times New Roman" w:hint="eastAsia"/>
                <w:sz w:val="22"/>
              </w:rPr>
              <w:t>体现</w:t>
            </w:r>
            <w:r>
              <w:rPr>
                <w:rFonts w:ascii="Times New Roman" w:hAnsi="Times New Roman" w:cs="Times New Roman"/>
                <w:sz w:val="22"/>
              </w:rPr>
              <w:t>行业岗位实际需求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E17" w:rsidRPr="00434790" w:rsidRDefault="008D3E17" w:rsidP="003054E7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符合</w:t>
            </w:r>
            <w:r w:rsidR="00F310C5">
              <w:rPr>
                <w:rFonts w:ascii="Times New Roman" w:hAnsi="Times New Roman" w:cs="Times New Roman" w:hint="eastAsia"/>
                <w:sz w:val="22"/>
              </w:rPr>
              <w:t xml:space="preserve">  </w:t>
            </w: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不符合</w:t>
            </w:r>
          </w:p>
        </w:tc>
        <w:tc>
          <w:tcPr>
            <w:tcW w:w="492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3E17" w:rsidRPr="00434790" w:rsidRDefault="008D3E17" w:rsidP="00C26C5D">
            <w:pPr>
              <w:spacing w:line="324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6D1B5B" w:rsidRPr="00434790" w:rsidTr="00FD0C12">
        <w:trPr>
          <w:trHeight w:val="454"/>
          <w:jc w:val="center"/>
        </w:trPr>
        <w:tc>
          <w:tcPr>
            <w:tcW w:w="187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E17" w:rsidRPr="00434790" w:rsidRDefault="008D3E17" w:rsidP="003054E7">
            <w:pPr>
              <w:spacing w:line="324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434790">
              <w:rPr>
                <w:rFonts w:ascii="Times New Roman" w:eastAsia="宋体" w:hAnsi="Times New Roman" w:cs="Times New Roman"/>
                <w:sz w:val="24"/>
              </w:rPr>
              <w:t>2.</w:t>
            </w:r>
            <w:r w:rsidRPr="00434790">
              <w:rPr>
                <w:rFonts w:ascii="Times New Roman" w:eastAsia="宋体" w:hAnsi="Times New Roman" w:cs="Times New Roman"/>
                <w:sz w:val="24"/>
              </w:rPr>
              <w:t>学生分析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E17" w:rsidRPr="00434790" w:rsidRDefault="008D3E17" w:rsidP="003054E7">
            <w:pPr>
              <w:spacing w:line="324" w:lineRule="auto"/>
              <w:rPr>
                <w:rFonts w:ascii="Times New Roman" w:hAnsi="Times New Roman" w:cs="Times New Roman"/>
                <w:sz w:val="22"/>
              </w:rPr>
            </w:pPr>
            <w:r w:rsidRPr="00434790">
              <w:rPr>
                <w:rFonts w:ascii="Times New Roman" w:hAnsi="Times New Roman" w:cs="Times New Roman"/>
                <w:sz w:val="22"/>
              </w:rPr>
              <w:t xml:space="preserve">2.1 </w:t>
            </w:r>
            <w:r w:rsidRPr="00434790">
              <w:rPr>
                <w:rFonts w:ascii="Times New Roman" w:hAnsi="Times New Roman" w:cs="Times New Roman"/>
                <w:sz w:val="22"/>
              </w:rPr>
              <w:t>进行学生起点水平分析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E17" w:rsidRPr="00434790" w:rsidRDefault="008D3E17" w:rsidP="003054E7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符合</w:t>
            </w:r>
            <w:r w:rsidR="00F310C5">
              <w:rPr>
                <w:rFonts w:ascii="Times New Roman" w:hAnsi="Times New Roman" w:cs="Times New Roman" w:hint="eastAsia"/>
                <w:sz w:val="22"/>
              </w:rPr>
              <w:t xml:space="preserve">  </w:t>
            </w: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不符合</w:t>
            </w:r>
          </w:p>
        </w:tc>
        <w:tc>
          <w:tcPr>
            <w:tcW w:w="492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3E17" w:rsidRPr="00434790" w:rsidRDefault="008D3E17" w:rsidP="00C26C5D">
            <w:pPr>
              <w:spacing w:line="324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8D3E17" w:rsidRPr="00434790" w:rsidTr="006D1B5B">
        <w:trPr>
          <w:trHeight w:val="454"/>
          <w:jc w:val="center"/>
        </w:trPr>
        <w:tc>
          <w:tcPr>
            <w:tcW w:w="187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D3E17" w:rsidRPr="000C7604" w:rsidRDefault="008D3E17" w:rsidP="003054E7">
            <w:pPr>
              <w:spacing w:line="324" w:lineRule="auto"/>
              <w:jc w:val="center"/>
              <w:rPr>
                <w:rFonts w:ascii="Times New Roman" w:eastAsia="宋体" w:hAnsi="Times New Roman" w:cs="Times New Roman"/>
                <w:color w:val="FF0000"/>
                <w:sz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E17" w:rsidRPr="000C7604" w:rsidRDefault="008D3E17" w:rsidP="003054E7">
            <w:pPr>
              <w:spacing w:line="324" w:lineRule="auto"/>
              <w:rPr>
                <w:rFonts w:ascii="Times New Roman" w:hAnsi="Times New Roman" w:cs="Times New Roman"/>
                <w:color w:val="FF0000"/>
                <w:sz w:val="22"/>
              </w:rPr>
            </w:pPr>
            <w:r w:rsidRPr="00434790">
              <w:rPr>
                <w:rFonts w:ascii="Times New Roman" w:hAnsi="Times New Roman" w:cs="Times New Roman"/>
                <w:sz w:val="22"/>
              </w:rPr>
              <w:t xml:space="preserve">2.2 </w:t>
            </w:r>
            <w:r w:rsidRPr="00434790">
              <w:rPr>
                <w:rFonts w:ascii="Times New Roman" w:hAnsi="Times New Roman" w:cs="Times New Roman"/>
                <w:sz w:val="22"/>
              </w:rPr>
              <w:t>进行学生学习特征分析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E17" w:rsidRPr="00434790" w:rsidRDefault="008D3E17" w:rsidP="003054E7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符合</w:t>
            </w:r>
            <w:r w:rsidR="00F310C5">
              <w:rPr>
                <w:rFonts w:ascii="Times New Roman" w:hAnsi="Times New Roman" w:cs="Times New Roman" w:hint="eastAsia"/>
                <w:sz w:val="22"/>
              </w:rPr>
              <w:t xml:space="preserve">  </w:t>
            </w: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不符合</w:t>
            </w:r>
          </w:p>
        </w:tc>
        <w:tc>
          <w:tcPr>
            <w:tcW w:w="49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E17" w:rsidRPr="00434790" w:rsidRDefault="008D3E17" w:rsidP="00C26C5D">
            <w:pPr>
              <w:spacing w:line="324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8D3E17" w:rsidRPr="00434790" w:rsidTr="006D1B5B">
        <w:trPr>
          <w:trHeight w:val="454"/>
          <w:jc w:val="center"/>
        </w:trPr>
        <w:tc>
          <w:tcPr>
            <w:tcW w:w="187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E17" w:rsidRPr="00434790" w:rsidRDefault="008D3E17" w:rsidP="003054E7">
            <w:pPr>
              <w:spacing w:line="324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3.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课程</w:t>
            </w:r>
            <w:r>
              <w:rPr>
                <w:rFonts w:ascii="Times New Roman" w:eastAsia="宋体" w:hAnsi="Times New Roman" w:cs="Times New Roman"/>
                <w:sz w:val="24"/>
              </w:rPr>
              <w:t>预期评价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E17" w:rsidRPr="00434790" w:rsidRDefault="008D3E17" w:rsidP="003054E7">
            <w:pPr>
              <w:spacing w:line="324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 xml:space="preserve">3.1 </w:t>
            </w:r>
            <w:r>
              <w:rPr>
                <w:rFonts w:ascii="Times New Roman" w:hAnsi="Times New Roman" w:cs="Times New Roman" w:hint="eastAsia"/>
                <w:sz w:val="22"/>
              </w:rPr>
              <w:t>课程</w:t>
            </w:r>
            <w:r>
              <w:rPr>
                <w:rFonts w:ascii="Times New Roman" w:hAnsi="Times New Roman" w:cs="Times New Roman"/>
                <w:sz w:val="22"/>
              </w:rPr>
              <w:t>预期评价符合课程实际情况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E17" w:rsidRPr="00434790" w:rsidRDefault="008D3E17" w:rsidP="003054E7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符合</w:t>
            </w:r>
            <w:r w:rsidR="00F310C5">
              <w:rPr>
                <w:rFonts w:ascii="Times New Roman" w:hAnsi="Times New Roman" w:cs="Times New Roman" w:hint="eastAsia"/>
                <w:sz w:val="22"/>
              </w:rPr>
              <w:t xml:space="preserve">  </w:t>
            </w: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不符合</w:t>
            </w:r>
          </w:p>
        </w:tc>
        <w:tc>
          <w:tcPr>
            <w:tcW w:w="49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E17" w:rsidRPr="00434790" w:rsidRDefault="008D3E17" w:rsidP="00C26C5D">
            <w:pPr>
              <w:spacing w:line="324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8D3E17" w:rsidRPr="00434790" w:rsidTr="006D1B5B">
        <w:trPr>
          <w:trHeight w:val="454"/>
          <w:jc w:val="center"/>
        </w:trPr>
        <w:tc>
          <w:tcPr>
            <w:tcW w:w="187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D3E17" w:rsidRPr="00434790" w:rsidRDefault="008D3E17" w:rsidP="003054E7">
            <w:pPr>
              <w:spacing w:line="324" w:lineRule="auto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  <w:vAlign w:val="center"/>
          </w:tcPr>
          <w:p w:rsidR="008D3E17" w:rsidRPr="00434790" w:rsidRDefault="008D3E17" w:rsidP="003054E7">
            <w:pPr>
              <w:spacing w:line="324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 xml:space="preserve">3.2 </w:t>
            </w:r>
            <w:r>
              <w:rPr>
                <w:rFonts w:ascii="Times New Roman" w:hAnsi="Times New Roman" w:cs="Times New Roman" w:hint="eastAsia"/>
                <w:sz w:val="22"/>
              </w:rPr>
              <w:t>课程预期</w:t>
            </w:r>
            <w:r>
              <w:rPr>
                <w:rFonts w:ascii="Times New Roman" w:hAnsi="Times New Roman" w:cs="Times New Roman"/>
                <w:sz w:val="22"/>
              </w:rPr>
              <w:t>评价明确具体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8D3E17" w:rsidRPr="00434790" w:rsidRDefault="008D3E17" w:rsidP="003054E7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符合</w:t>
            </w:r>
            <w:r w:rsidR="00F310C5">
              <w:rPr>
                <w:rFonts w:ascii="Times New Roman" w:hAnsi="Times New Roman" w:cs="Times New Roman" w:hint="eastAsia"/>
                <w:sz w:val="22"/>
              </w:rPr>
              <w:t xml:space="preserve">  </w:t>
            </w: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不符合</w:t>
            </w:r>
          </w:p>
        </w:tc>
        <w:tc>
          <w:tcPr>
            <w:tcW w:w="4920" w:type="dxa"/>
            <w:tcBorders>
              <w:top w:val="single" w:sz="4" w:space="0" w:color="auto"/>
            </w:tcBorders>
            <w:vAlign w:val="center"/>
          </w:tcPr>
          <w:p w:rsidR="008D3E17" w:rsidRPr="00434790" w:rsidRDefault="008D3E17" w:rsidP="00C26C5D">
            <w:pPr>
              <w:spacing w:line="324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8D3E17" w:rsidRPr="00434790" w:rsidTr="006D1B5B">
        <w:trPr>
          <w:trHeight w:val="454"/>
          <w:jc w:val="center"/>
        </w:trPr>
        <w:tc>
          <w:tcPr>
            <w:tcW w:w="1879" w:type="dxa"/>
            <w:vMerge w:val="restart"/>
            <w:tcBorders>
              <w:top w:val="single" w:sz="4" w:space="0" w:color="auto"/>
            </w:tcBorders>
            <w:vAlign w:val="center"/>
          </w:tcPr>
          <w:p w:rsidR="008D3E17" w:rsidRPr="00434790" w:rsidRDefault="008D3E17" w:rsidP="003054E7">
            <w:pPr>
              <w:spacing w:line="324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4</w:t>
            </w:r>
            <w:r w:rsidRPr="00434790">
              <w:rPr>
                <w:rFonts w:ascii="Times New Roman" w:eastAsia="宋体" w:hAnsi="Times New Roman" w:cs="Times New Roman"/>
                <w:sz w:val="24"/>
              </w:rPr>
              <w:t>.</w:t>
            </w:r>
            <w:r w:rsidRPr="00434790">
              <w:rPr>
                <w:rFonts w:ascii="Times New Roman" w:eastAsia="宋体" w:hAnsi="Times New Roman" w:cs="Times New Roman"/>
                <w:sz w:val="24"/>
              </w:rPr>
              <w:t>学习目标</w:t>
            </w:r>
          </w:p>
        </w:tc>
        <w:tc>
          <w:tcPr>
            <w:tcW w:w="4819" w:type="dxa"/>
            <w:vAlign w:val="center"/>
          </w:tcPr>
          <w:p w:rsidR="008D3E17" w:rsidRPr="00434790" w:rsidRDefault="00272479" w:rsidP="003054E7">
            <w:pPr>
              <w:spacing w:line="324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</w:t>
            </w:r>
            <w:r w:rsidR="008D3E17" w:rsidRPr="00434790">
              <w:rPr>
                <w:rFonts w:ascii="Times New Roman" w:hAnsi="Times New Roman" w:cs="Times New Roman"/>
                <w:sz w:val="22"/>
              </w:rPr>
              <w:t xml:space="preserve">.1 </w:t>
            </w:r>
            <w:r w:rsidR="008D3E17" w:rsidRPr="00434790">
              <w:rPr>
                <w:rFonts w:ascii="Times New Roman" w:hAnsi="Times New Roman" w:cs="Times New Roman"/>
                <w:sz w:val="22"/>
              </w:rPr>
              <w:t>学习目标可衡量</w:t>
            </w:r>
          </w:p>
        </w:tc>
        <w:tc>
          <w:tcPr>
            <w:tcW w:w="2127" w:type="dxa"/>
            <w:vAlign w:val="center"/>
          </w:tcPr>
          <w:p w:rsidR="008D3E17" w:rsidRPr="00434790" w:rsidRDefault="008D3E17" w:rsidP="003054E7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符合</w:t>
            </w:r>
            <w:r w:rsidR="00F310C5">
              <w:rPr>
                <w:rFonts w:ascii="Times New Roman" w:hAnsi="Times New Roman" w:cs="Times New Roman" w:hint="eastAsia"/>
                <w:sz w:val="22"/>
              </w:rPr>
              <w:t xml:space="preserve">  </w:t>
            </w: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不符合</w:t>
            </w:r>
          </w:p>
        </w:tc>
        <w:tc>
          <w:tcPr>
            <w:tcW w:w="4920" w:type="dxa"/>
            <w:vAlign w:val="center"/>
          </w:tcPr>
          <w:p w:rsidR="008D3E17" w:rsidRPr="00434790" w:rsidRDefault="008D3E17" w:rsidP="00C26C5D">
            <w:pPr>
              <w:spacing w:line="324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8D3E17" w:rsidRPr="00434790" w:rsidTr="008A14BE">
        <w:trPr>
          <w:trHeight w:val="454"/>
          <w:jc w:val="center"/>
        </w:trPr>
        <w:tc>
          <w:tcPr>
            <w:tcW w:w="1879" w:type="dxa"/>
            <w:vMerge/>
          </w:tcPr>
          <w:p w:rsidR="008D3E17" w:rsidRPr="00434790" w:rsidRDefault="008D3E17" w:rsidP="003054E7">
            <w:pPr>
              <w:spacing w:line="324" w:lineRule="auto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4819" w:type="dxa"/>
            <w:vAlign w:val="center"/>
          </w:tcPr>
          <w:p w:rsidR="008D3E17" w:rsidRPr="00434790" w:rsidRDefault="00272479" w:rsidP="003054E7">
            <w:pPr>
              <w:spacing w:line="324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</w:t>
            </w:r>
            <w:r w:rsidR="008D3E17" w:rsidRPr="00434790">
              <w:rPr>
                <w:rFonts w:ascii="Times New Roman" w:hAnsi="Times New Roman" w:cs="Times New Roman"/>
                <w:sz w:val="22"/>
              </w:rPr>
              <w:t>.2</w:t>
            </w:r>
            <w:r w:rsidR="008D3E17" w:rsidRPr="00434790">
              <w:rPr>
                <w:rFonts w:ascii="Times New Roman" w:hAnsi="Times New Roman" w:cs="Times New Roman"/>
                <w:sz w:val="22"/>
              </w:rPr>
              <w:t>学习目标前后一致</w:t>
            </w:r>
          </w:p>
        </w:tc>
        <w:tc>
          <w:tcPr>
            <w:tcW w:w="2127" w:type="dxa"/>
            <w:vAlign w:val="center"/>
          </w:tcPr>
          <w:p w:rsidR="008D3E17" w:rsidRPr="00434790" w:rsidRDefault="008D3E17" w:rsidP="003054E7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符合</w:t>
            </w:r>
            <w:r w:rsidR="00F310C5">
              <w:rPr>
                <w:rFonts w:ascii="Times New Roman" w:hAnsi="Times New Roman" w:cs="Times New Roman" w:hint="eastAsia"/>
                <w:sz w:val="22"/>
              </w:rPr>
              <w:t xml:space="preserve">  </w:t>
            </w: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不符合</w:t>
            </w:r>
          </w:p>
        </w:tc>
        <w:tc>
          <w:tcPr>
            <w:tcW w:w="4920" w:type="dxa"/>
            <w:vAlign w:val="center"/>
          </w:tcPr>
          <w:p w:rsidR="008D3E17" w:rsidRPr="00434790" w:rsidRDefault="008D3E17" w:rsidP="00C26C5D">
            <w:pPr>
              <w:spacing w:line="324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8D3E17" w:rsidRPr="00434790" w:rsidTr="008A14BE">
        <w:trPr>
          <w:trHeight w:val="454"/>
          <w:jc w:val="center"/>
        </w:trPr>
        <w:tc>
          <w:tcPr>
            <w:tcW w:w="1879" w:type="dxa"/>
            <w:vMerge/>
          </w:tcPr>
          <w:p w:rsidR="008D3E17" w:rsidRPr="00434790" w:rsidRDefault="008D3E17" w:rsidP="003054E7">
            <w:pPr>
              <w:spacing w:line="324" w:lineRule="auto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4819" w:type="dxa"/>
            <w:vAlign w:val="center"/>
          </w:tcPr>
          <w:p w:rsidR="008D3E17" w:rsidRPr="00434790" w:rsidRDefault="00272479" w:rsidP="003054E7">
            <w:pPr>
              <w:spacing w:line="324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</w:t>
            </w:r>
            <w:r w:rsidR="008D3E17" w:rsidRPr="00434790">
              <w:rPr>
                <w:rFonts w:ascii="Times New Roman" w:hAnsi="Times New Roman" w:cs="Times New Roman"/>
                <w:sz w:val="22"/>
              </w:rPr>
              <w:t xml:space="preserve">.3 </w:t>
            </w:r>
            <w:r w:rsidR="008D3E17" w:rsidRPr="00434790">
              <w:rPr>
                <w:rFonts w:ascii="Times New Roman" w:hAnsi="Times New Roman" w:cs="Times New Roman"/>
                <w:sz w:val="22"/>
              </w:rPr>
              <w:t>学习目标分层分类，规范用词</w:t>
            </w:r>
          </w:p>
        </w:tc>
        <w:tc>
          <w:tcPr>
            <w:tcW w:w="2127" w:type="dxa"/>
            <w:vAlign w:val="center"/>
          </w:tcPr>
          <w:p w:rsidR="008D3E17" w:rsidRPr="00434790" w:rsidRDefault="008D3E17" w:rsidP="003054E7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符合</w:t>
            </w:r>
            <w:r w:rsidR="00F310C5">
              <w:rPr>
                <w:rFonts w:ascii="Times New Roman" w:hAnsi="Times New Roman" w:cs="Times New Roman" w:hint="eastAsia"/>
                <w:sz w:val="22"/>
              </w:rPr>
              <w:t xml:space="preserve">  </w:t>
            </w: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不符合</w:t>
            </w:r>
          </w:p>
        </w:tc>
        <w:tc>
          <w:tcPr>
            <w:tcW w:w="4920" w:type="dxa"/>
            <w:vAlign w:val="center"/>
          </w:tcPr>
          <w:p w:rsidR="008D3E17" w:rsidRPr="00434790" w:rsidRDefault="008D3E17" w:rsidP="00C26C5D">
            <w:pPr>
              <w:spacing w:line="324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8D3E17" w:rsidRPr="00434790" w:rsidTr="008A14BE">
        <w:trPr>
          <w:trHeight w:val="454"/>
          <w:jc w:val="center"/>
        </w:trPr>
        <w:tc>
          <w:tcPr>
            <w:tcW w:w="1879" w:type="dxa"/>
            <w:vMerge/>
          </w:tcPr>
          <w:p w:rsidR="008D3E17" w:rsidRPr="00434790" w:rsidRDefault="008D3E17" w:rsidP="003054E7">
            <w:pPr>
              <w:spacing w:line="324" w:lineRule="auto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4819" w:type="dxa"/>
            <w:vAlign w:val="center"/>
          </w:tcPr>
          <w:p w:rsidR="008D3E17" w:rsidRPr="00434790" w:rsidRDefault="00272479" w:rsidP="003054E7">
            <w:pPr>
              <w:spacing w:line="324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</w:t>
            </w:r>
            <w:r w:rsidR="008D3E17" w:rsidRPr="00434790">
              <w:rPr>
                <w:rFonts w:ascii="Times New Roman" w:hAnsi="Times New Roman" w:cs="Times New Roman"/>
                <w:sz w:val="22"/>
              </w:rPr>
              <w:t xml:space="preserve">.4 </w:t>
            </w:r>
            <w:r w:rsidR="008D3E17" w:rsidRPr="00434790">
              <w:rPr>
                <w:rFonts w:ascii="Times New Roman" w:hAnsi="Times New Roman" w:cs="Times New Roman"/>
                <w:sz w:val="22"/>
              </w:rPr>
              <w:t>围绕学习目标设计课程</w:t>
            </w:r>
          </w:p>
        </w:tc>
        <w:tc>
          <w:tcPr>
            <w:tcW w:w="2127" w:type="dxa"/>
            <w:vAlign w:val="center"/>
          </w:tcPr>
          <w:p w:rsidR="008D3E17" w:rsidRPr="00434790" w:rsidRDefault="008D3E17" w:rsidP="003054E7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符合</w:t>
            </w:r>
            <w:r w:rsidR="00F310C5">
              <w:rPr>
                <w:rFonts w:ascii="Times New Roman" w:hAnsi="Times New Roman" w:cs="Times New Roman" w:hint="eastAsia"/>
                <w:sz w:val="22"/>
              </w:rPr>
              <w:t xml:space="preserve">  </w:t>
            </w: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不符合</w:t>
            </w:r>
          </w:p>
        </w:tc>
        <w:tc>
          <w:tcPr>
            <w:tcW w:w="4920" w:type="dxa"/>
            <w:vAlign w:val="center"/>
          </w:tcPr>
          <w:p w:rsidR="008D3E17" w:rsidRPr="00434790" w:rsidRDefault="008D3E17" w:rsidP="00C26C5D">
            <w:pPr>
              <w:spacing w:line="324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B4460E" w:rsidRPr="00434790" w:rsidTr="008A14BE">
        <w:trPr>
          <w:trHeight w:val="454"/>
          <w:jc w:val="center"/>
        </w:trPr>
        <w:tc>
          <w:tcPr>
            <w:tcW w:w="1879" w:type="dxa"/>
            <w:vMerge w:val="restart"/>
            <w:vAlign w:val="center"/>
          </w:tcPr>
          <w:p w:rsidR="00B4460E" w:rsidRPr="00434790" w:rsidRDefault="00B4460E" w:rsidP="003054E7">
            <w:pPr>
              <w:spacing w:line="324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lastRenderedPageBreak/>
              <w:t>5</w:t>
            </w:r>
            <w:r w:rsidRPr="00434790">
              <w:rPr>
                <w:rFonts w:ascii="Times New Roman" w:eastAsia="宋体" w:hAnsi="Times New Roman" w:cs="Times New Roman"/>
                <w:sz w:val="24"/>
              </w:rPr>
              <w:t>.</w:t>
            </w:r>
            <w:r w:rsidRPr="00434790">
              <w:rPr>
                <w:rFonts w:ascii="Times New Roman" w:eastAsia="宋体" w:hAnsi="Times New Roman" w:cs="Times New Roman"/>
                <w:sz w:val="24"/>
              </w:rPr>
              <w:t>学习内容</w:t>
            </w:r>
          </w:p>
        </w:tc>
        <w:tc>
          <w:tcPr>
            <w:tcW w:w="4819" w:type="dxa"/>
            <w:vAlign w:val="center"/>
          </w:tcPr>
          <w:p w:rsidR="00B4460E" w:rsidRPr="00434790" w:rsidRDefault="00B4460E" w:rsidP="00B4460E">
            <w:pPr>
              <w:spacing w:line="324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</w:t>
            </w:r>
            <w:r w:rsidRPr="00434790">
              <w:rPr>
                <w:rFonts w:ascii="Times New Roman" w:hAnsi="Times New Roman" w:cs="Times New Roman"/>
                <w:sz w:val="22"/>
              </w:rPr>
              <w:t xml:space="preserve">.1 </w:t>
            </w:r>
            <w:r w:rsidRPr="00434790">
              <w:rPr>
                <w:rFonts w:ascii="Times New Roman" w:hAnsi="Times New Roman" w:cs="Times New Roman"/>
                <w:sz w:val="22"/>
              </w:rPr>
              <w:t>学习内容</w:t>
            </w:r>
            <w:r>
              <w:rPr>
                <w:rFonts w:ascii="Times New Roman" w:hAnsi="Times New Roman" w:cs="Times New Roman" w:hint="eastAsia"/>
                <w:sz w:val="22"/>
              </w:rPr>
              <w:t>贯彻立德树人</w:t>
            </w:r>
            <w:r>
              <w:rPr>
                <w:rFonts w:ascii="Times New Roman" w:hAnsi="Times New Roman" w:cs="Times New Roman"/>
                <w:sz w:val="22"/>
              </w:rPr>
              <w:t>原则</w:t>
            </w:r>
          </w:p>
        </w:tc>
        <w:tc>
          <w:tcPr>
            <w:tcW w:w="2127" w:type="dxa"/>
            <w:vAlign w:val="center"/>
          </w:tcPr>
          <w:p w:rsidR="00B4460E" w:rsidRPr="00434790" w:rsidRDefault="00B4460E" w:rsidP="003054E7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符合</w:t>
            </w:r>
            <w:r>
              <w:rPr>
                <w:rFonts w:ascii="Times New Roman" w:hAnsi="Times New Roman" w:cs="Times New Roman" w:hint="eastAsia"/>
                <w:sz w:val="22"/>
              </w:rPr>
              <w:t xml:space="preserve">  </w:t>
            </w: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不符合</w:t>
            </w:r>
          </w:p>
        </w:tc>
        <w:tc>
          <w:tcPr>
            <w:tcW w:w="4920" w:type="dxa"/>
            <w:vAlign w:val="center"/>
          </w:tcPr>
          <w:p w:rsidR="00B4460E" w:rsidRPr="00434790" w:rsidRDefault="00B4460E" w:rsidP="00C26C5D">
            <w:pPr>
              <w:spacing w:line="324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B4460E" w:rsidRPr="00434790" w:rsidTr="008A14BE">
        <w:trPr>
          <w:trHeight w:val="454"/>
          <w:jc w:val="center"/>
        </w:trPr>
        <w:tc>
          <w:tcPr>
            <w:tcW w:w="1879" w:type="dxa"/>
            <w:vMerge/>
          </w:tcPr>
          <w:p w:rsidR="00B4460E" w:rsidRPr="00434790" w:rsidRDefault="00B4460E" w:rsidP="003054E7">
            <w:pPr>
              <w:spacing w:line="324" w:lineRule="auto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4819" w:type="dxa"/>
            <w:vAlign w:val="center"/>
          </w:tcPr>
          <w:p w:rsidR="00B4460E" w:rsidRPr="00434790" w:rsidRDefault="00B4460E" w:rsidP="00B4460E">
            <w:pPr>
              <w:spacing w:line="324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</w:t>
            </w:r>
            <w:r w:rsidRPr="00434790">
              <w:rPr>
                <w:rFonts w:ascii="Times New Roman" w:hAnsi="Times New Roman" w:cs="Times New Roman"/>
                <w:sz w:val="22"/>
              </w:rPr>
              <w:t xml:space="preserve">.2 </w:t>
            </w:r>
            <w:r w:rsidRPr="00434790">
              <w:rPr>
                <w:rFonts w:ascii="Times New Roman" w:hAnsi="Times New Roman" w:cs="Times New Roman"/>
                <w:sz w:val="22"/>
              </w:rPr>
              <w:t>学习内容</w:t>
            </w:r>
            <w:r>
              <w:rPr>
                <w:rFonts w:ascii="Times New Roman" w:hAnsi="Times New Roman" w:cs="Times New Roman" w:hint="eastAsia"/>
                <w:sz w:val="22"/>
              </w:rPr>
              <w:t>体现模块化</w:t>
            </w:r>
            <w:r>
              <w:rPr>
                <w:rFonts w:ascii="Times New Roman" w:hAnsi="Times New Roman" w:cs="Times New Roman"/>
                <w:sz w:val="22"/>
              </w:rPr>
              <w:t>和系统性</w:t>
            </w:r>
          </w:p>
        </w:tc>
        <w:tc>
          <w:tcPr>
            <w:tcW w:w="2127" w:type="dxa"/>
            <w:vAlign w:val="center"/>
          </w:tcPr>
          <w:p w:rsidR="00B4460E" w:rsidRPr="00434790" w:rsidRDefault="00B4460E" w:rsidP="003054E7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符合</w:t>
            </w:r>
            <w:r>
              <w:rPr>
                <w:rFonts w:ascii="Times New Roman" w:hAnsi="Times New Roman" w:cs="Times New Roman" w:hint="eastAsia"/>
                <w:sz w:val="22"/>
              </w:rPr>
              <w:t xml:space="preserve">  </w:t>
            </w: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不符合</w:t>
            </w:r>
          </w:p>
        </w:tc>
        <w:tc>
          <w:tcPr>
            <w:tcW w:w="4920" w:type="dxa"/>
            <w:vAlign w:val="center"/>
          </w:tcPr>
          <w:p w:rsidR="00B4460E" w:rsidRPr="00434790" w:rsidRDefault="00B4460E" w:rsidP="00C26C5D">
            <w:pPr>
              <w:spacing w:line="324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B4460E" w:rsidRPr="00434790" w:rsidTr="008A14BE">
        <w:trPr>
          <w:trHeight w:val="454"/>
          <w:jc w:val="center"/>
        </w:trPr>
        <w:tc>
          <w:tcPr>
            <w:tcW w:w="1879" w:type="dxa"/>
            <w:vMerge/>
          </w:tcPr>
          <w:p w:rsidR="00B4460E" w:rsidRPr="00434790" w:rsidRDefault="00B4460E" w:rsidP="003054E7">
            <w:pPr>
              <w:spacing w:line="324" w:lineRule="auto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4819" w:type="dxa"/>
            <w:vAlign w:val="center"/>
          </w:tcPr>
          <w:p w:rsidR="00B4460E" w:rsidRPr="00434790" w:rsidRDefault="00B4460E" w:rsidP="00B4460E">
            <w:pPr>
              <w:spacing w:line="324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</w:t>
            </w:r>
            <w:r w:rsidRPr="00434790">
              <w:rPr>
                <w:rFonts w:ascii="Times New Roman" w:hAnsi="Times New Roman" w:cs="Times New Roman"/>
                <w:sz w:val="22"/>
              </w:rPr>
              <w:t xml:space="preserve">.3 </w:t>
            </w:r>
            <w:r w:rsidRPr="00434790">
              <w:rPr>
                <w:rFonts w:ascii="Times New Roman" w:hAnsi="Times New Roman" w:cs="Times New Roman"/>
                <w:sz w:val="22"/>
              </w:rPr>
              <w:t>学习内容</w:t>
            </w:r>
            <w:r>
              <w:rPr>
                <w:rFonts w:ascii="Times New Roman" w:hAnsi="Times New Roman" w:cs="Times New Roman" w:hint="eastAsia"/>
                <w:sz w:val="22"/>
              </w:rPr>
              <w:t>形式多样</w:t>
            </w:r>
            <w:r>
              <w:rPr>
                <w:rFonts w:ascii="Times New Roman" w:hAnsi="Times New Roman" w:cs="Times New Roman"/>
                <w:sz w:val="22"/>
              </w:rPr>
              <w:t>和</w:t>
            </w:r>
            <w:r>
              <w:rPr>
                <w:rFonts w:ascii="Times New Roman" w:hAnsi="Times New Roman" w:cs="Times New Roman" w:hint="eastAsia"/>
                <w:sz w:val="22"/>
              </w:rPr>
              <w:t>有机</w:t>
            </w:r>
            <w:r>
              <w:rPr>
                <w:rFonts w:ascii="Times New Roman" w:hAnsi="Times New Roman" w:cs="Times New Roman"/>
                <w:sz w:val="22"/>
              </w:rPr>
              <w:t>统一</w:t>
            </w:r>
          </w:p>
        </w:tc>
        <w:tc>
          <w:tcPr>
            <w:tcW w:w="2127" w:type="dxa"/>
            <w:vAlign w:val="center"/>
          </w:tcPr>
          <w:p w:rsidR="00B4460E" w:rsidRPr="00434790" w:rsidRDefault="00B4460E" w:rsidP="003054E7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符合</w:t>
            </w:r>
            <w:r>
              <w:rPr>
                <w:rFonts w:ascii="Times New Roman" w:hAnsi="Times New Roman" w:cs="Times New Roman" w:hint="eastAsia"/>
                <w:sz w:val="22"/>
              </w:rPr>
              <w:t xml:space="preserve">  </w:t>
            </w: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不符合</w:t>
            </w:r>
          </w:p>
        </w:tc>
        <w:tc>
          <w:tcPr>
            <w:tcW w:w="4920" w:type="dxa"/>
            <w:vAlign w:val="center"/>
          </w:tcPr>
          <w:p w:rsidR="00B4460E" w:rsidRPr="00434790" w:rsidRDefault="00B4460E" w:rsidP="00C26C5D">
            <w:pPr>
              <w:spacing w:line="324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B4460E" w:rsidRPr="00434790" w:rsidTr="008A14BE">
        <w:trPr>
          <w:trHeight w:val="454"/>
          <w:jc w:val="center"/>
        </w:trPr>
        <w:tc>
          <w:tcPr>
            <w:tcW w:w="1879" w:type="dxa"/>
            <w:vMerge/>
          </w:tcPr>
          <w:p w:rsidR="00B4460E" w:rsidRPr="00434790" w:rsidRDefault="00B4460E" w:rsidP="003054E7">
            <w:pPr>
              <w:spacing w:line="324" w:lineRule="auto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4819" w:type="dxa"/>
            <w:vAlign w:val="center"/>
          </w:tcPr>
          <w:p w:rsidR="00B4460E" w:rsidRPr="00434790" w:rsidRDefault="00B4460E" w:rsidP="00B4460E">
            <w:pPr>
              <w:spacing w:line="324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</w:t>
            </w:r>
            <w:r w:rsidRPr="00434790">
              <w:rPr>
                <w:rFonts w:ascii="Times New Roman" w:hAnsi="Times New Roman" w:cs="Times New Roman"/>
                <w:sz w:val="22"/>
              </w:rPr>
              <w:t xml:space="preserve">.4 </w:t>
            </w:r>
            <w:r w:rsidRPr="00434790">
              <w:rPr>
                <w:rFonts w:ascii="Times New Roman" w:hAnsi="Times New Roman" w:cs="Times New Roman"/>
                <w:sz w:val="22"/>
              </w:rPr>
              <w:t>学习内容</w:t>
            </w:r>
            <w:r>
              <w:rPr>
                <w:rFonts w:ascii="Times New Roman" w:hAnsi="Times New Roman" w:cs="Times New Roman" w:hint="eastAsia"/>
                <w:sz w:val="22"/>
              </w:rPr>
              <w:t>体现科学性</w:t>
            </w:r>
            <w:r>
              <w:rPr>
                <w:rFonts w:ascii="Times New Roman" w:hAnsi="Times New Roman" w:cs="Times New Roman"/>
                <w:sz w:val="22"/>
              </w:rPr>
              <w:t>和规范性</w:t>
            </w:r>
          </w:p>
        </w:tc>
        <w:tc>
          <w:tcPr>
            <w:tcW w:w="2127" w:type="dxa"/>
            <w:vAlign w:val="center"/>
          </w:tcPr>
          <w:p w:rsidR="00B4460E" w:rsidRPr="00434790" w:rsidRDefault="00B4460E" w:rsidP="003054E7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符合</w:t>
            </w:r>
            <w:r>
              <w:rPr>
                <w:rFonts w:ascii="Times New Roman" w:hAnsi="Times New Roman" w:cs="Times New Roman" w:hint="eastAsia"/>
                <w:sz w:val="22"/>
              </w:rPr>
              <w:t xml:space="preserve">  </w:t>
            </w: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不符合</w:t>
            </w:r>
          </w:p>
        </w:tc>
        <w:tc>
          <w:tcPr>
            <w:tcW w:w="4920" w:type="dxa"/>
            <w:vAlign w:val="center"/>
          </w:tcPr>
          <w:p w:rsidR="00B4460E" w:rsidRPr="00434790" w:rsidRDefault="00B4460E" w:rsidP="00C26C5D">
            <w:pPr>
              <w:spacing w:line="324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B4460E" w:rsidRPr="00434790" w:rsidTr="008A14BE">
        <w:trPr>
          <w:trHeight w:val="454"/>
          <w:jc w:val="center"/>
        </w:trPr>
        <w:tc>
          <w:tcPr>
            <w:tcW w:w="1879" w:type="dxa"/>
            <w:vMerge/>
          </w:tcPr>
          <w:p w:rsidR="00B4460E" w:rsidRPr="00434790" w:rsidRDefault="00B4460E" w:rsidP="003054E7">
            <w:pPr>
              <w:spacing w:line="324" w:lineRule="auto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4819" w:type="dxa"/>
            <w:vAlign w:val="center"/>
          </w:tcPr>
          <w:p w:rsidR="00B4460E" w:rsidRDefault="00B4460E" w:rsidP="00B4460E">
            <w:pPr>
              <w:spacing w:line="324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 xml:space="preserve">5.5 </w:t>
            </w:r>
            <w:r>
              <w:rPr>
                <w:rFonts w:ascii="Times New Roman" w:hAnsi="Times New Roman" w:cs="Times New Roman" w:hint="eastAsia"/>
                <w:sz w:val="22"/>
              </w:rPr>
              <w:t>学习</w:t>
            </w:r>
            <w:r>
              <w:rPr>
                <w:rFonts w:ascii="Times New Roman" w:hAnsi="Times New Roman" w:cs="Times New Roman"/>
                <w:sz w:val="22"/>
              </w:rPr>
              <w:t>内容体现开放性和可扩充性</w:t>
            </w:r>
          </w:p>
        </w:tc>
        <w:tc>
          <w:tcPr>
            <w:tcW w:w="2127" w:type="dxa"/>
            <w:vAlign w:val="center"/>
          </w:tcPr>
          <w:p w:rsidR="00B4460E" w:rsidRPr="00434790" w:rsidRDefault="00B4460E" w:rsidP="003054E7">
            <w:pPr>
              <w:spacing w:line="324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符合</w:t>
            </w:r>
            <w:r>
              <w:rPr>
                <w:rFonts w:ascii="Times New Roman" w:hAnsi="Times New Roman" w:cs="Times New Roman" w:hint="eastAsia"/>
                <w:sz w:val="22"/>
              </w:rPr>
              <w:t xml:space="preserve">  </w:t>
            </w: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不符合</w:t>
            </w:r>
          </w:p>
        </w:tc>
        <w:tc>
          <w:tcPr>
            <w:tcW w:w="4920" w:type="dxa"/>
            <w:vAlign w:val="center"/>
          </w:tcPr>
          <w:p w:rsidR="00B4460E" w:rsidRPr="00434790" w:rsidRDefault="00B4460E" w:rsidP="00C26C5D">
            <w:pPr>
              <w:spacing w:line="324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8D3E17" w:rsidRPr="00434790" w:rsidTr="008A14BE">
        <w:trPr>
          <w:trHeight w:val="454"/>
          <w:jc w:val="center"/>
        </w:trPr>
        <w:tc>
          <w:tcPr>
            <w:tcW w:w="1879" w:type="dxa"/>
            <w:vMerge w:val="restart"/>
            <w:vAlign w:val="center"/>
          </w:tcPr>
          <w:p w:rsidR="008D3E17" w:rsidRPr="00434790" w:rsidRDefault="00272479" w:rsidP="003054E7">
            <w:pPr>
              <w:spacing w:line="324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6</w:t>
            </w:r>
            <w:r w:rsidR="008D3E17" w:rsidRPr="00434790">
              <w:rPr>
                <w:rFonts w:ascii="Times New Roman" w:eastAsia="宋体" w:hAnsi="Times New Roman" w:cs="Times New Roman"/>
                <w:sz w:val="24"/>
              </w:rPr>
              <w:t>.</w:t>
            </w:r>
            <w:r w:rsidR="008D3E17" w:rsidRPr="00434790">
              <w:rPr>
                <w:rFonts w:ascii="Times New Roman" w:eastAsia="宋体" w:hAnsi="Times New Roman" w:cs="Times New Roman"/>
                <w:sz w:val="24"/>
              </w:rPr>
              <w:t>学习活动</w:t>
            </w:r>
          </w:p>
        </w:tc>
        <w:tc>
          <w:tcPr>
            <w:tcW w:w="4819" w:type="dxa"/>
            <w:vAlign w:val="center"/>
          </w:tcPr>
          <w:p w:rsidR="008D3E17" w:rsidRPr="00434790" w:rsidRDefault="00272479" w:rsidP="003054E7">
            <w:pPr>
              <w:spacing w:line="324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</w:t>
            </w:r>
            <w:r w:rsidR="008D3E17" w:rsidRPr="00434790">
              <w:rPr>
                <w:rFonts w:ascii="Times New Roman" w:hAnsi="Times New Roman" w:cs="Times New Roman"/>
                <w:sz w:val="22"/>
              </w:rPr>
              <w:t xml:space="preserve">.1 </w:t>
            </w:r>
            <w:r w:rsidR="008D3E17" w:rsidRPr="00434790">
              <w:rPr>
                <w:rFonts w:ascii="Times New Roman" w:hAnsi="Times New Roman" w:cs="Times New Roman"/>
                <w:sz w:val="22"/>
              </w:rPr>
              <w:t>学习活动与学习目标相统一</w:t>
            </w:r>
          </w:p>
        </w:tc>
        <w:tc>
          <w:tcPr>
            <w:tcW w:w="2127" w:type="dxa"/>
            <w:vAlign w:val="center"/>
          </w:tcPr>
          <w:p w:rsidR="008D3E17" w:rsidRPr="00434790" w:rsidRDefault="008D3E17" w:rsidP="003054E7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符合</w:t>
            </w:r>
            <w:r w:rsidR="00F310C5">
              <w:rPr>
                <w:rFonts w:ascii="Times New Roman" w:hAnsi="Times New Roman" w:cs="Times New Roman" w:hint="eastAsia"/>
                <w:sz w:val="22"/>
              </w:rPr>
              <w:t xml:space="preserve">  </w:t>
            </w: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不符合</w:t>
            </w:r>
          </w:p>
        </w:tc>
        <w:tc>
          <w:tcPr>
            <w:tcW w:w="4920" w:type="dxa"/>
            <w:vAlign w:val="center"/>
          </w:tcPr>
          <w:p w:rsidR="008D3E17" w:rsidRPr="00434790" w:rsidRDefault="008D3E17" w:rsidP="00C26C5D">
            <w:pPr>
              <w:spacing w:line="324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8D3E17" w:rsidRPr="00434790" w:rsidTr="008A14BE">
        <w:trPr>
          <w:trHeight w:val="454"/>
          <w:jc w:val="center"/>
        </w:trPr>
        <w:tc>
          <w:tcPr>
            <w:tcW w:w="1879" w:type="dxa"/>
            <w:vMerge/>
          </w:tcPr>
          <w:p w:rsidR="008D3E17" w:rsidRPr="00434790" w:rsidRDefault="008D3E17" w:rsidP="003054E7">
            <w:pPr>
              <w:spacing w:line="324" w:lineRule="auto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4819" w:type="dxa"/>
            <w:vAlign w:val="center"/>
          </w:tcPr>
          <w:p w:rsidR="008D3E17" w:rsidRPr="00434790" w:rsidRDefault="00272479" w:rsidP="003054E7">
            <w:pPr>
              <w:spacing w:line="324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</w:t>
            </w:r>
            <w:r w:rsidR="008D3E17" w:rsidRPr="00434790">
              <w:rPr>
                <w:rFonts w:ascii="Times New Roman" w:hAnsi="Times New Roman" w:cs="Times New Roman"/>
                <w:sz w:val="22"/>
              </w:rPr>
              <w:t xml:space="preserve">.2 </w:t>
            </w:r>
            <w:r w:rsidR="008D3E17" w:rsidRPr="00434790">
              <w:rPr>
                <w:rFonts w:ascii="Times New Roman" w:hAnsi="Times New Roman" w:cs="Times New Roman"/>
                <w:sz w:val="22"/>
              </w:rPr>
              <w:t>学习活动支持学生互动</w:t>
            </w:r>
          </w:p>
        </w:tc>
        <w:tc>
          <w:tcPr>
            <w:tcW w:w="2127" w:type="dxa"/>
            <w:vAlign w:val="center"/>
          </w:tcPr>
          <w:p w:rsidR="008D3E17" w:rsidRPr="00434790" w:rsidRDefault="008D3E17" w:rsidP="003054E7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符合</w:t>
            </w:r>
            <w:r w:rsidR="00F310C5">
              <w:rPr>
                <w:rFonts w:ascii="Times New Roman" w:hAnsi="Times New Roman" w:cs="Times New Roman" w:hint="eastAsia"/>
                <w:sz w:val="22"/>
              </w:rPr>
              <w:t xml:space="preserve">  </w:t>
            </w: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不符合</w:t>
            </w:r>
          </w:p>
        </w:tc>
        <w:tc>
          <w:tcPr>
            <w:tcW w:w="4920" w:type="dxa"/>
            <w:vAlign w:val="center"/>
          </w:tcPr>
          <w:p w:rsidR="008D3E17" w:rsidRPr="00434790" w:rsidRDefault="008D3E17" w:rsidP="00C26C5D">
            <w:pPr>
              <w:spacing w:line="324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8D3E17" w:rsidRPr="00434790" w:rsidTr="008A14BE">
        <w:trPr>
          <w:trHeight w:val="454"/>
          <w:jc w:val="center"/>
        </w:trPr>
        <w:tc>
          <w:tcPr>
            <w:tcW w:w="1879" w:type="dxa"/>
            <w:vMerge/>
          </w:tcPr>
          <w:p w:rsidR="008D3E17" w:rsidRPr="00434790" w:rsidRDefault="008D3E17" w:rsidP="003054E7">
            <w:pPr>
              <w:spacing w:line="324" w:lineRule="auto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4819" w:type="dxa"/>
            <w:vAlign w:val="center"/>
          </w:tcPr>
          <w:p w:rsidR="008D3E17" w:rsidRPr="00434790" w:rsidRDefault="00272479" w:rsidP="00B4460E">
            <w:pPr>
              <w:spacing w:line="324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</w:t>
            </w:r>
            <w:r w:rsidR="00B4460E">
              <w:rPr>
                <w:rFonts w:ascii="Times New Roman" w:hAnsi="Times New Roman" w:cs="Times New Roman"/>
                <w:sz w:val="22"/>
              </w:rPr>
              <w:t>.3</w:t>
            </w:r>
            <w:r w:rsidR="008D3E17" w:rsidRPr="00434790">
              <w:rPr>
                <w:rFonts w:ascii="Times New Roman" w:hAnsi="Times New Roman" w:cs="Times New Roman"/>
                <w:sz w:val="22"/>
              </w:rPr>
              <w:t>为学习活动提供明确的要求和反馈</w:t>
            </w:r>
          </w:p>
        </w:tc>
        <w:tc>
          <w:tcPr>
            <w:tcW w:w="2127" w:type="dxa"/>
            <w:vAlign w:val="center"/>
          </w:tcPr>
          <w:p w:rsidR="008D3E17" w:rsidRPr="00434790" w:rsidRDefault="008D3E17" w:rsidP="003054E7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符合</w:t>
            </w:r>
            <w:r w:rsidR="00F310C5">
              <w:rPr>
                <w:rFonts w:ascii="Times New Roman" w:hAnsi="Times New Roman" w:cs="Times New Roman" w:hint="eastAsia"/>
                <w:sz w:val="22"/>
              </w:rPr>
              <w:t xml:space="preserve">  </w:t>
            </w: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不符合</w:t>
            </w:r>
          </w:p>
        </w:tc>
        <w:tc>
          <w:tcPr>
            <w:tcW w:w="4920" w:type="dxa"/>
            <w:vAlign w:val="center"/>
          </w:tcPr>
          <w:p w:rsidR="008D3E17" w:rsidRPr="00434790" w:rsidRDefault="008D3E17" w:rsidP="00C26C5D">
            <w:pPr>
              <w:spacing w:line="324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8D3E17" w:rsidRPr="00434790" w:rsidTr="008A14BE">
        <w:trPr>
          <w:trHeight w:val="454"/>
          <w:jc w:val="center"/>
        </w:trPr>
        <w:tc>
          <w:tcPr>
            <w:tcW w:w="1879" w:type="dxa"/>
            <w:vMerge w:val="restart"/>
            <w:vAlign w:val="center"/>
          </w:tcPr>
          <w:p w:rsidR="008D3E17" w:rsidRPr="00434790" w:rsidRDefault="002D51B7" w:rsidP="003054E7">
            <w:pPr>
              <w:spacing w:line="324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7</w:t>
            </w:r>
            <w:r w:rsidR="008D3E17" w:rsidRPr="00434790">
              <w:rPr>
                <w:rFonts w:ascii="Times New Roman" w:eastAsia="宋体" w:hAnsi="Times New Roman" w:cs="Times New Roman"/>
                <w:sz w:val="24"/>
              </w:rPr>
              <w:t>.</w:t>
            </w:r>
            <w:r w:rsidR="008D3E17" w:rsidRPr="00434790">
              <w:rPr>
                <w:rFonts w:ascii="Times New Roman" w:eastAsia="宋体" w:hAnsi="Times New Roman" w:cs="Times New Roman"/>
                <w:sz w:val="24"/>
              </w:rPr>
              <w:t>学习评价</w:t>
            </w:r>
          </w:p>
        </w:tc>
        <w:tc>
          <w:tcPr>
            <w:tcW w:w="4819" w:type="dxa"/>
            <w:vAlign w:val="center"/>
          </w:tcPr>
          <w:p w:rsidR="008D3E17" w:rsidRPr="00434790" w:rsidRDefault="002D51B7" w:rsidP="003054E7">
            <w:pPr>
              <w:spacing w:line="324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</w:t>
            </w:r>
            <w:r w:rsidR="008D3E17" w:rsidRPr="00434790">
              <w:rPr>
                <w:rFonts w:ascii="Times New Roman" w:hAnsi="Times New Roman" w:cs="Times New Roman"/>
                <w:sz w:val="22"/>
              </w:rPr>
              <w:t xml:space="preserve">.1 </w:t>
            </w:r>
            <w:r w:rsidR="008D3E17" w:rsidRPr="00434790">
              <w:rPr>
                <w:rFonts w:ascii="Times New Roman" w:hAnsi="Times New Roman" w:cs="Times New Roman"/>
                <w:sz w:val="22"/>
              </w:rPr>
              <w:t>学习评价与学习目标相统一</w:t>
            </w:r>
          </w:p>
        </w:tc>
        <w:tc>
          <w:tcPr>
            <w:tcW w:w="2127" w:type="dxa"/>
            <w:vAlign w:val="center"/>
          </w:tcPr>
          <w:p w:rsidR="008D3E17" w:rsidRPr="00434790" w:rsidRDefault="008D3E17" w:rsidP="003054E7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符合</w:t>
            </w:r>
            <w:r w:rsidR="00F310C5">
              <w:rPr>
                <w:rFonts w:ascii="Times New Roman" w:hAnsi="Times New Roman" w:cs="Times New Roman" w:hint="eastAsia"/>
                <w:sz w:val="22"/>
              </w:rPr>
              <w:t xml:space="preserve">  </w:t>
            </w: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不符合</w:t>
            </w:r>
          </w:p>
        </w:tc>
        <w:tc>
          <w:tcPr>
            <w:tcW w:w="4920" w:type="dxa"/>
            <w:vAlign w:val="center"/>
          </w:tcPr>
          <w:p w:rsidR="008D3E17" w:rsidRPr="00434790" w:rsidRDefault="008D3E17" w:rsidP="00C26C5D">
            <w:pPr>
              <w:spacing w:line="324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8D3E17" w:rsidRPr="00434790" w:rsidTr="008A14BE">
        <w:trPr>
          <w:trHeight w:val="454"/>
          <w:jc w:val="center"/>
        </w:trPr>
        <w:tc>
          <w:tcPr>
            <w:tcW w:w="1879" w:type="dxa"/>
            <w:vMerge/>
          </w:tcPr>
          <w:p w:rsidR="008D3E17" w:rsidRPr="00434790" w:rsidRDefault="008D3E17" w:rsidP="003054E7">
            <w:pPr>
              <w:spacing w:line="324" w:lineRule="auto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4819" w:type="dxa"/>
            <w:vAlign w:val="center"/>
          </w:tcPr>
          <w:p w:rsidR="008D3E17" w:rsidRPr="00434790" w:rsidRDefault="002D51B7" w:rsidP="003054E7">
            <w:pPr>
              <w:spacing w:line="324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</w:t>
            </w:r>
            <w:r w:rsidR="008D3E17" w:rsidRPr="00434790">
              <w:rPr>
                <w:rFonts w:ascii="Times New Roman" w:hAnsi="Times New Roman" w:cs="Times New Roman"/>
                <w:sz w:val="22"/>
              </w:rPr>
              <w:t xml:space="preserve">.2 </w:t>
            </w:r>
            <w:r w:rsidR="008D3E17" w:rsidRPr="00434790">
              <w:rPr>
                <w:rFonts w:ascii="Times New Roman" w:hAnsi="Times New Roman" w:cs="Times New Roman"/>
                <w:sz w:val="22"/>
              </w:rPr>
              <w:t>学习评价包括形成性评价和总结性评价</w:t>
            </w:r>
          </w:p>
        </w:tc>
        <w:tc>
          <w:tcPr>
            <w:tcW w:w="2127" w:type="dxa"/>
            <w:vAlign w:val="center"/>
          </w:tcPr>
          <w:p w:rsidR="008D3E17" w:rsidRPr="00434790" w:rsidRDefault="008D3E17" w:rsidP="003054E7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符合</w:t>
            </w:r>
            <w:r w:rsidR="00F310C5">
              <w:rPr>
                <w:rFonts w:ascii="Times New Roman" w:hAnsi="Times New Roman" w:cs="Times New Roman" w:hint="eastAsia"/>
                <w:sz w:val="22"/>
              </w:rPr>
              <w:t xml:space="preserve">  </w:t>
            </w: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不符合</w:t>
            </w:r>
          </w:p>
        </w:tc>
        <w:tc>
          <w:tcPr>
            <w:tcW w:w="4920" w:type="dxa"/>
            <w:vAlign w:val="center"/>
          </w:tcPr>
          <w:p w:rsidR="008D3E17" w:rsidRPr="00434790" w:rsidRDefault="008D3E17" w:rsidP="00C26C5D">
            <w:pPr>
              <w:spacing w:line="324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8D3E17" w:rsidRPr="00434790" w:rsidTr="008A14BE">
        <w:trPr>
          <w:trHeight w:val="454"/>
          <w:jc w:val="center"/>
        </w:trPr>
        <w:tc>
          <w:tcPr>
            <w:tcW w:w="1879" w:type="dxa"/>
            <w:vMerge/>
          </w:tcPr>
          <w:p w:rsidR="008D3E17" w:rsidRPr="00434790" w:rsidRDefault="008D3E17" w:rsidP="003054E7">
            <w:pPr>
              <w:spacing w:line="324" w:lineRule="auto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4819" w:type="dxa"/>
            <w:vAlign w:val="center"/>
          </w:tcPr>
          <w:p w:rsidR="008D3E17" w:rsidRPr="00434790" w:rsidRDefault="002D51B7" w:rsidP="003054E7">
            <w:pPr>
              <w:spacing w:line="324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</w:t>
            </w:r>
            <w:r w:rsidR="008D3E17" w:rsidRPr="00434790">
              <w:rPr>
                <w:rFonts w:ascii="Times New Roman" w:hAnsi="Times New Roman" w:cs="Times New Roman"/>
                <w:sz w:val="22"/>
              </w:rPr>
              <w:t xml:space="preserve">.3 </w:t>
            </w:r>
            <w:r w:rsidR="008D3E17" w:rsidRPr="00434790">
              <w:rPr>
                <w:rFonts w:ascii="Times New Roman" w:hAnsi="Times New Roman" w:cs="Times New Roman"/>
                <w:sz w:val="22"/>
              </w:rPr>
              <w:t>学习评价的内容和方法具有多样性和适切性</w:t>
            </w:r>
          </w:p>
        </w:tc>
        <w:tc>
          <w:tcPr>
            <w:tcW w:w="2127" w:type="dxa"/>
            <w:vAlign w:val="center"/>
          </w:tcPr>
          <w:p w:rsidR="008D3E17" w:rsidRPr="00434790" w:rsidRDefault="008D3E17" w:rsidP="003054E7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符合</w:t>
            </w:r>
            <w:r w:rsidR="00F310C5">
              <w:rPr>
                <w:rFonts w:ascii="Times New Roman" w:hAnsi="Times New Roman" w:cs="Times New Roman" w:hint="eastAsia"/>
                <w:sz w:val="22"/>
              </w:rPr>
              <w:t xml:space="preserve">  </w:t>
            </w: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不符合</w:t>
            </w:r>
          </w:p>
        </w:tc>
        <w:tc>
          <w:tcPr>
            <w:tcW w:w="4920" w:type="dxa"/>
            <w:vAlign w:val="center"/>
          </w:tcPr>
          <w:p w:rsidR="008D3E17" w:rsidRPr="00434790" w:rsidRDefault="008D3E17" w:rsidP="00C26C5D">
            <w:pPr>
              <w:spacing w:line="324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8D3E17" w:rsidRPr="00434790" w:rsidTr="008A14BE">
        <w:trPr>
          <w:trHeight w:val="454"/>
          <w:jc w:val="center"/>
        </w:trPr>
        <w:tc>
          <w:tcPr>
            <w:tcW w:w="1879" w:type="dxa"/>
            <w:vMerge w:val="restart"/>
            <w:vAlign w:val="center"/>
          </w:tcPr>
          <w:p w:rsidR="008D3E17" w:rsidRPr="00434790" w:rsidRDefault="002D51B7" w:rsidP="003054E7">
            <w:pPr>
              <w:spacing w:line="324" w:lineRule="auto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8</w:t>
            </w:r>
            <w:r w:rsidR="008D3E17" w:rsidRPr="00434790">
              <w:rPr>
                <w:rFonts w:ascii="Times New Roman" w:eastAsia="宋体" w:hAnsi="Times New Roman" w:cs="Times New Roman"/>
                <w:sz w:val="24"/>
              </w:rPr>
              <w:t>.</w:t>
            </w:r>
            <w:r w:rsidR="008D3E17" w:rsidRPr="00434790">
              <w:rPr>
                <w:rFonts w:ascii="Times New Roman" w:eastAsia="宋体" w:hAnsi="Times New Roman" w:cs="Times New Roman"/>
                <w:sz w:val="24"/>
              </w:rPr>
              <w:t>学习支持服务</w:t>
            </w:r>
          </w:p>
        </w:tc>
        <w:tc>
          <w:tcPr>
            <w:tcW w:w="4819" w:type="dxa"/>
            <w:vAlign w:val="center"/>
          </w:tcPr>
          <w:p w:rsidR="008D3E17" w:rsidRPr="00434790" w:rsidRDefault="002D51B7" w:rsidP="002D51B7">
            <w:pPr>
              <w:spacing w:line="324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</w:t>
            </w:r>
            <w:r w:rsidR="008D3E17" w:rsidRPr="00434790">
              <w:rPr>
                <w:rFonts w:ascii="Times New Roman" w:hAnsi="Times New Roman" w:cs="Times New Roman"/>
                <w:sz w:val="22"/>
              </w:rPr>
              <w:t xml:space="preserve">.1 </w:t>
            </w:r>
            <w:r w:rsidR="008D3E17" w:rsidRPr="00434790">
              <w:rPr>
                <w:rFonts w:ascii="Times New Roman" w:hAnsi="Times New Roman" w:cs="Times New Roman"/>
                <w:sz w:val="22"/>
              </w:rPr>
              <w:t>含</w:t>
            </w:r>
            <w:r>
              <w:rPr>
                <w:rFonts w:ascii="Times New Roman" w:hAnsi="Times New Roman" w:cs="Times New Roman" w:hint="eastAsia"/>
                <w:sz w:val="22"/>
              </w:rPr>
              <w:t>技术</w:t>
            </w:r>
            <w:r w:rsidR="008D3E17" w:rsidRPr="00434790">
              <w:rPr>
                <w:rFonts w:ascii="Times New Roman" w:hAnsi="Times New Roman" w:cs="Times New Roman"/>
                <w:sz w:val="22"/>
              </w:rPr>
              <w:t>支持服务</w:t>
            </w:r>
          </w:p>
        </w:tc>
        <w:tc>
          <w:tcPr>
            <w:tcW w:w="2127" w:type="dxa"/>
            <w:vAlign w:val="center"/>
          </w:tcPr>
          <w:p w:rsidR="008D3E17" w:rsidRPr="00434790" w:rsidRDefault="008D3E17" w:rsidP="003054E7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符合</w:t>
            </w:r>
            <w:r w:rsidR="00F310C5">
              <w:rPr>
                <w:rFonts w:ascii="Times New Roman" w:hAnsi="Times New Roman" w:cs="Times New Roman" w:hint="eastAsia"/>
                <w:sz w:val="22"/>
              </w:rPr>
              <w:t xml:space="preserve">  </w:t>
            </w: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不符合</w:t>
            </w:r>
          </w:p>
        </w:tc>
        <w:tc>
          <w:tcPr>
            <w:tcW w:w="4920" w:type="dxa"/>
            <w:vAlign w:val="center"/>
          </w:tcPr>
          <w:p w:rsidR="008D3E17" w:rsidRPr="00434790" w:rsidRDefault="008D3E17" w:rsidP="00C26C5D">
            <w:pPr>
              <w:spacing w:line="324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2D51B7" w:rsidRPr="00434790" w:rsidTr="008A14BE">
        <w:trPr>
          <w:trHeight w:val="454"/>
          <w:jc w:val="center"/>
        </w:trPr>
        <w:tc>
          <w:tcPr>
            <w:tcW w:w="1879" w:type="dxa"/>
            <w:vMerge/>
            <w:vAlign w:val="center"/>
          </w:tcPr>
          <w:p w:rsidR="002D51B7" w:rsidRDefault="002D51B7" w:rsidP="002D51B7">
            <w:pPr>
              <w:spacing w:line="324" w:lineRule="auto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4819" w:type="dxa"/>
            <w:vAlign w:val="center"/>
          </w:tcPr>
          <w:p w:rsidR="002D51B7" w:rsidRPr="00434790" w:rsidRDefault="002D51B7" w:rsidP="002D51B7">
            <w:pPr>
              <w:spacing w:line="324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</w:t>
            </w:r>
            <w:r w:rsidRPr="00434790">
              <w:rPr>
                <w:rFonts w:ascii="Times New Roman" w:hAnsi="Times New Roman" w:cs="Times New Roman"/>
                <w:sz w:val="22"/>
              </w:rPr>
              <w:t xml:space="preserve">.2 </w:t>
            </w:r>
            <w:r w:rsidRPr="00434790">
              <w:rPr>
                <w:rFonts w:ascii="Times New Roman" w:hAnsi="Times New Roman" w:cs="Times New Roman"/>
                <w:sz w:val="22"/>
              </w:rPr>
              <w:t>含</w:t>
            </w:r>
            <w:r>
              <w:rPr>
                <w:rFonts w:ascii="Times New Roman" w:hAnsi="Times New Roman" w:cs="Times New Roman" w:hint="eastAsia"/>
                <w:sz w:val="22"/>
              </w:rPr>
              <w:t>人员</w:t>
            </w:r>
            <w:r w:rsidRPr="00434790">
              <w:rPr>
                <w:rFonts w:ascii="Times New Roman" w:hAnsi="Times New Roman" w:cs="Times New Roman"/>
                <w:sz w:val="22"/>
              </w:rPr>
              <w:t>支持服务</w:t>
            </w:r>
          </w:p>
        </w:tc>
        <w:tc>
          <w:tcPr>
            <w:tcW w:w="2127" w:type="dxa"/>
            <w:vAlign w:val="center"/>
          </w:tcPr>
          <w:p w:rsidR="002D51B7" w:rsidRPr="00434790" w:rsidRDefault="002D51B7" w:rsidP="002D51B7">
            <w:pPr>
              <w:spacing w:line="324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符合</w:t>
            </w:r>
            <w:r>
              <w:rPr>
                <w:rFonts w:ascii="Times New Roman" w:hAnsi="Times New Roman" w:cs="Times New Roman" w:hint="eastAsia"/>
                <w:sz w:val="22"/>
              </w:rPr>
              <w:t xml:space="preserve">  </w:t>
            </w: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不符合</w:t>
            </w:r>
          </w:p>
        </w:tc>
        <w:tc>
          <w:tcPr>
            <w:tcW w:w="4920" w:type="dxa"/>
            <w:vAlign w:val="center"/>
          </w:tcPr>
          <w:p w:rsidR="002D51B7" w:rsidRPr="00434790" w:rsidRDefault="002D51B7" w:rsidP="002D51B7">
            <w:pPr>
              <w:spacing w:line="324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2D51B7" w:rsidRPr="00434790" w:rsidTr="008A14BE">
        <w:trPr>
          <w:trHeight w:val="454"/>
          <w:jc w:val="center"/>
        </w:trPr>
        <w:tc>
          <w:tcPr>
            <w:tcW w:w="1879" w:type="dxa"/>
            <w:vMerge/>
          </w:tcPr>
          <w:p w:rsidR="002D51B7" w:rsidRPr="00434790" w:rsidRDefault="002D51B7" w:rsidP="002D51B7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Align w:val="center"/>
          </w:tcPr>
          <w:p w:rsidR="002D51B7" w:rsidRPr="00434790" w:rsidRDefault="002D51B7" w:rsidP="002D51B7">
            <w:pPr>
              <w:spacing w:line="324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</w:t>
            </w:r>
            <w:r w:rsidRPr="00434790">
              <w:rPr>
                <w:rFonts w:ascii="Times New Roman" w:hAnsi="Times New Roman" w:cs="Times New Roman"/>
                <w:sz w:val="22"/>
              </w:rPr>
              <w:t xml:space="preserve">.3 </w:t>
            </w:r>
            <w:r w:rsidRPr="00434790">
              <w:rPr>
                <w:rFonts w:ascii="Times New Roman" w:hAnsi="Times New Roman" w:cs="Times New Roman"/>
                <w:sz w:val="22"/>
              </w:rPr>
              <w:t>含</w:t>
            </w:r>
            <w:r>
              <w:rPr>
                <w:rFonts w:ascii="Times New Roman" w:hAnsi="Times New Roman" w:cs="Times New Roman" w:hint="eastAsia"/>
                <w:sz w:val="22"/>
              </w:rPr>
              <w:t>学习过程</w:t>
            </w:r>
            <w:r w:rsidRPr="00434790">
              <w:rPr>
                <w:rFonts w:ascii="Times New Roman" w:hAnsi="Times New Roman" w:cs="Times New Roman"/>
                <w:sz w:val="22"/>
              </w:rPr>
              <w:t>支持服务</w:t>
            </w:r>
          </w:p>
        </w:tc>
        <w:tc>
          <w:tcPr>
            <w:tcW w:w="2127" w:type="dxa"/>
            <w:vAlign w:val="center"/>
          </w:tcPr>
          <w:p w:rsidR="002D51B7" w:rsidRPr="00434790" w:rsidRDefault="002D51B7" w:rsidP="002D51B7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符合</w:t>
            </w:r>
            <w:r>
              <w:rPr>
                <w:rFonts w:ascii="Times New Roman" w:hAnsi="Times New Roman" w:cs="Times New Roman" w:hint="eastAsia"/>
                <w:sz w:val="22"/>
              </w:rPr>
              <w:t xml:space="preserve">  </w:t>
            </w: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不符合</w:t>
            </w:r>
          </w:p>
        </w:tc>
        <w:tc>
          <w:tcPr>
            <w:tcW w:w="4920" w:type="dxa"/>
            <w:vAlign w:val="center"/>
          </w:tcPr>
          <w:p w:rsidR="002D51B7" w:rsidRPr="00434790" w:rsidRDefault="002D51B7" w:rsidP="002D51B7">
            <w:pPr>
              <w:spacing w:line="324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2D51B7" w:rsidRPr="00434790" w:rsidTr="008A14BE">
        <w:trPr>
          <w:trHeight w:val="454"/>
          <w:jc w:val="center"/>
        </w:trPr>
        <w:tc>
          <w:tcPr>
            <w:tcW w:w="1879" w:type="dxa"/>
            <w:vMerge/>
          </w:tcPr>
          <w:p w:rsidR="002D51B7" w:rsidRPr="00434790" w:rsidRDefault="002D51B7" w:rsidP="002D51B7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Align w:val="center"/>
          </w:tcPr>
          <w:p w:rsidR="002D51B7" w:rsidRPr="00434790" w:rsidRDefault="002D51B7" w:rsidP="002D51B7">
            <w:pPr>
              <w:spacing w:line="324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</w:t>
            </w:r>
            <w:r w:rsidRPr="00434790">
              <w:rPr>
                <w:rFonts w:ascii="Times New Roman" w:hAnsi="Times New Roman" w:cs="Times New Roman"/>
                <w:sz w:val="22"/>
              </w:rPr>
              <w:t>.</w:t>
            </w:r>
            <w:r>
              <w:rPr>
                <w:rFonts w:ascii="Times New Roman" w:hAnsi="Times New Roman" w:cs="Times New Roman"/>
                <w:sz w:val="22"/>
              </w:rPr>
              <w:t>4</w:t>
            </w:r>
            <w:r w:rsidRPr="00434790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34790">
              <w:rPr>
                <w:rFonts w:ascii="Times New Roman" w:hAnsi="Times New Roman" w:cs="Times New Roman"/>
                <w:sz w:val="22"/>
              </w:rPr>
              <w:t>含</w:t>
            </w:r>
            <w:r>
              <w:rPr>
                <w:rFonts w:ascii="Times New Roman" w:hAnsi="Times New Roman" w:cs="Times New Roman" w:hint="eastAsia"/>
                <w:sz w:val="22"/>
              </w:rPr>
              <w:t>情感</w:t>
            </w:r>
            <w:r w:rsidRPr="00434790">
              <w:rPr>
                <w:rFonts w:ascii="Times New Roman" w:hAnsi="Times New Roman" w:cs="Times New Roman"/>
                <w:sz w:val="22"/>
              </w:rPr>
              <w:t>支持服务</w:t>
            </w:r>
          </w:p>
        </w:tc>
        <w:tc>
          <w:tcPr>
            <w:tcW w:w="2127" w:type="dxa"/>
            <w:vAlign w:val="center"/>
          </w:tcPr>
          <w:p w:rsidR="002D51B7" w:rsidRPr="00434790" w:rsidRDefault="002D51B7" w:rsidP="002D51B7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符合</w:t>
            </w:r>
            <w:r>
              <w:rPr>
                <w:rFonts w:ascii="Times New Roman" w:hAnsi="Times New Roman" w:cs="Times New Roman" w:hint="eastAsia"/>
                <w:sz w:val="22"/>
              </w:rPr>
              <w:t xml:space="preserve">  </w:t>
            </w:r>
            <w:r w:rsidRPr="00434790">
              <w:rPr>
                <w:rFonts w:ascii="Times New Roman" w:hAnsi="Times New Roman" w:cs="Times New Roman"/>
                <w:sz w:val="22"/>
              </w:rPr>
              <w:sym w:font="Wingdings" w:char="F0A8"/>
            </w:r>
            <w:r w:rsidRPr="00434790">
              <w:rPr>
                <w:rFonts w:ascii="Times New Roman" w:hAnsi="Times New Roman" w:cs="Times New Roman"/>
                <w:sz w:val="22"/>
              </w:rPr>
              <w:t>不符合</w:t>
            </w:r>
          </w:p>
        </w:tc>
        <w:tc>
          <w:tcPr>
            <w:tcW w:w="4920" w:type="dxa"/>
            <w:vAlign w:val="center"/>
          </w:tcPr>
          <w:p w:rsidR="002D51B7" w:rsidRPr="00434790" w:rsidRDefault="002D51B7" w:rsidP="002D51B7">
            <w:pPr>
              <w:spacing w:line="324" w:lineRule="auto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0041CA" w:rsidRPr="00434790" w:rsidRDefault="00F06C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本表最终解释权归学科建设处所有。</w:t>
      </w:r>
    </w:p>
    <w:sectPr w:rsidR="000041CA" w:rsidRPr="00434790" w:rsidSect="0038623C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B52" w:rsidRDefault="00FF4B52" w:rsidP="000041CA">
      <w:r>
        <w:separator/>
      </w:r>
    </w:p>
  </w:endnote>
  <w:endnote w:type="continuationSeparator" w:id="0">
    <w:p w:rsidR="00FF4B52" w:rsidRDefault="00FF4B52" w:rsidP="00004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B52" w:rsidRDefault="00FF4B52" w:rsidP="000041CA">
      <w:r>
        <w:separator/>
      </w:r>
    </w:p>
  </w:footnote>
  <w:footnote w:type="continuationSeparator" w:id="0">
    <w:p w:rsidR="00FF4B52" w:rsidRDefault="00FF4B52" w:rsidP="000041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65A37"/>
    <w:rsid w:val="000041CA"/>
    <w:rsid w:val="00095CF4"/>
    <w:rsid w:val="000A5623"/>
    <w:rsid w:val="000A6F04"/>
    <w:rsid w:val="000C7604"/>
    <w:rsid w:val="000F2CD6"/>
    <w:rsid w:val="001636E9"/>
    <w:rsid w:val="00227D2D"/>
    <w:rsid w:val="00246638"/>
    <w:rsid w:val="0024691E"/>
    <w:rsid w:val="00272479"/>
    <w:rsid w:val="0027655C"/>
    <w:rsid w:val="002D51B7"/>
    <w:rsid w:val="002D7C12"/>
    <w:rsid w:val="003054E7"/>
    <w:rsid w:val="0038623C"/>
    <w:rsid w:val="003C06B9"/>
    <w:rsid w:val="00434790"/>
    <w:rsid w:val="004E7957"/>
    <w:rsid w:val="00570791"/>
    <w:rsid w:val="005E2501"/>
    <w:rsid w:val="005F450B"/>
    <w:rsid w:val="006D1B5B"/>
    <w:rsid w:val="007437EC"/>
    <w:rsid w:val="00744CC5"/>
    <w:rsid w:val="00765A37"/>
    <w:rsid w:val="007F23C0"/>
    <w:rsid w:val="00811ED0"/>
    <w:rsid w:val="00820716"/>
    <w:rsid w:val="00840A67"/>
    <w:rsid w:val="00856C9E"/>
    <w:rsid w:val="00894688"/>
    <w:rsid w:val="008A14BE"/>
    <w:rsid w:val="008D3E17"/>
    <w:rsid w:val="00902688"/>
    <w:rsid w:val="00932199"/>
    <w:rsid w:val="009E393D"/>
    <w:rsid w:val="00A63739"/>
    <w:rsid w:val="00B1159C"/>
    <w:rsid w:val="00B4460E"/>
    <w:rsid w:val="00C10363"/>
    <w:rsid w:val="00C26C5D"/>
    <w:rsid w:val="00C81371"/>
    <w:rsid w:val="00CE668F"/>
    <w:rsid w:val="00D242B2"/>
    <w:rsid w:val="00D51D81"/>
    <w:rsid w:val="00D706C5"/>
    <w:rsid w:val="00DB6690"/>
    <w:rsid w:val="00DC46DC"/>
    <w:rsid w:val="00DE0BD2"/>
    <w:rsid w:val="00DE2814"/>
    <w:rsid w:val="00E63E24"/>
    <w:rsid w:val="00E6760A"/>
    <w:rsid w:val="00F05FDD"/>
    <w:rsid w:val="00F06CA4"/>
    <w:rsid w:val="00F310C5"/>
    <w:rsid w:val="00FD0C12"/>
    <w:rsid w:val="00FE79C9"/>
    <w:rsid w:val="00FF4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CBB3521-7CC6-4CEA-BAAE-988FA73C5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59C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8623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41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41C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41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41CA"/>
    <w:rPr>
      <w:sz w:val="18"/>
      <w:szCs w:val="18"/>
    </w:rPr>
  </w:style>
  <w:style w:type="table" w:styleId="a5">
    <w:name w:val="Table Grid"/>
    <w:basedOn w:val="a1"/>
    <w:uiPriority w:val="39"/>
    <w:rsid w:val="000041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0041C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041CA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8623C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AD067-5133-4A8C-8249-A1A759172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陈然</dc:creator>
  <cp:keywords/>
  <dc:description/>
  <cp:lastModifiedBy>陈然</cp:lastModifiedBy>
  <cp:revision>51</cp:revision>
  <dcterms:created xsi:type="dcterms:W3CDTF">2018-10-08T08:23:00Z</dcterms:created>
  <dcterms:modified xsi:type="dcterms:W3CDTF">2019-01-07T00:58:00Z</dcterms:modified>
</cp:coreProperties>
</file>