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62" w:rsidRPr="001A7CE5" w:rsidRDefault="00EA1B87">
      <w:pPr>
        <w:widowControl/>
        <w:autoSpaceDE/>
        <w:autoSpaceDN/>
        <w:spacing w:line="240" w:lineRule="auto"/>
        <w:ind w:firstLineChars="0" w:firstLine="0"/>
        <w:rPr>
          <w:rFonts w:eastAsia="方正黑体_GBK" w:cs="Times New Roman"/>
          <w:sz w:val="28"/>
          <w:szCs w:val="32"/>
          <w:lang w:eastAsia="zh-CN"/>
        </w:rPr>
      </w:pPr>
      <w:r w:rsidRPr="001A7CE5">
        <w:rPr>
          <w:rFonts w:eastAsia="方正黑体_GBK" w:cs="Times New Roman" w:hint="eastAsia"/>
          <w:sz w:val="28"/>
          <w:szCs w:val="32"/>
          <w:lang w:eastAsia="zh-CN"/>
        </w:rPr>
        <w:t>附件</w:t>
      </w:r>
      <w:r w:rsidRPr="001A7CE5">
        <w:rPr>
          <w:rFonts w:eastAsia="方正黑体_GBK" w:cs="Times New Roman" w:hint="eastAsia"/>
          <w:sz w:val="28"/>
          <w:szCs w:val="32"/>
          <w:lang w:eastAsia="zh-CN"/>
        </w:rPr>
        <w:t>1</w:t>
      </w:r>
      <w:r w:rsidRPr="001A7CE5">
        <w:rPr>
          <w:rFonts w:eastAsia="方正黑体_GBK" w:cs="Times New Roman" w:hint="eastAsia"/>
          <w:sz w:val="28"/>
          <w:szCs w:val="32"/>
          <w:lang w:eastAsia="zh-CN"/>
        </w:rPr>
        <w:t>：</w:t>
      </w:r>
    </w:p>
    <w:p w:rsidR="001A7CE5" w:rsidRPr="005B6B22" w:rsidRDefault="001A7CE5" w:rsidP="001A7CE5">
      <w:pPr>
        <w:widowControl/>
        <w:autoSpaceDE/>
        <w:autoSpaceDN/>
        <w:spacing w:line="240" w:lineRule="auto"/>
        <w:ind w:firstLineChars="0" w:firstLine="0"/>
        <w:jc w:val="center"/>
        <w:rPr>
          <w:rFonts w:eastAsia="方正黑体_GBK" w:cs="Times New Roman"/>
          <w:szCs w:val="32"/>
          <w:lang w:eastAsia="zh-CN"/>
        </w:rPr>
      </w:pPr>
      <w:r w:rsidRPr="001A7CE5">
        <w:rPr>
          <w:rFonts w:eastAsia="方正黑体_GBK" w:cs="Times New Roman" w:hint="eastAsia"/>
          <w:szCs w:val="32"/>
          <w:lang w:eastAsia="zh-CN"/>
        </w:rPr>
        <w:t>江苏城市职业学院</w:t>
      </w:r>
      <w:r w:rsidRPr="001A7CE5">
        <w:rPr>
          <w:rFonts w:eastAsia="方正黑体_GBK" w:cs="Times New Roman" w:hint="eastAsia"/>
          <w:szCs w:val="32"/>
          <w:lang w:eastAsia="zh-CN"/>
        </w:rPr>
        <w:t>2024</w:t>
      </w:r>
      <w:r w:rsidRPr="001A7CE5">
        <w:rPr>
          <w:rFonts w:eastAsia="方正黑体_GBK" w:cs="Times New Roman" w:hint="eastAsia"/>
          <w:szCs w:val="32"/>
          <w:lang w:eastAsia="zh-CN"/>
        </w:rPr>
        <w:t>年拟新增专业名单</w:t>
      </w:r>
    </w:p>
    <w:p w:rsidR="008C2062" w:rsidRPr="005B6B22" w:rsidRDefault="008C2062">
      <w:pPr>
        <w:autoSpaceDE/>
        <w:autoSpaceDN/>
        <w:spacing w:line="240" w:lineRule="auto"/>
        <w:ind w:firstLineChars="0" w:firstLine="640"/>
        <w:jc w:val="both"/>
        <w:rPr>
          <w:rFonts w:eastAsia="宋体" w:cs="Times New Roman"/>
          <w:kern w:val="2"/>
          <w:sz w:val="21"/>
          <w:szCs w:val="24"/>
          <w:lang w:eastAsia="zh-CN"/>
        </w:rPr>
      </w:pPr>
    </w:p>
    <w:tbl>
      <w:tblPr>
        <w:tblW w:w="12822" w:type="dxa"/>
        <w:jc w:val="center"/>
        <w:tblLayout w:type="fixed"/>
        <w:tblLook w:val="0000" w:firstRow="0" w:lastRow="0" w:firstColumn="0" w:lastColumn="0" w:noHBand="0" w:noVBand="0"/>
      </w:tblPr>
      <w:tblGrid>
        <w:gridCol w:w="884"/>
        <w:gridCol w:w="2023"/>
        <w:gridCol w:w="1395"/>
        <w:gridCol w:w="3030"/>
        <w:gridCol w:w="3030"/>
        <w:gridCol w:w="2460"/>
      </w:tblGrid>
      <w:tr w:rsidR="007E0671" w:rsidTr="00337918">
        <w:trPr>
          <w:trHeight w:val="863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71" w:rsidRDefault="007E0671" w:rsidP="00665704">
            <w:pPr>
              <w:widowControl/>
              <w:autoSpaceDE/>
              <w:autoSpaceDN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方正仿宋_GBK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 w:colFirst="0" w:colLast="5"/>
            <w:r>
              <w:rPr>
                <w:rFonts w:eastAsia="方正仿宋_GBK" w:cs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>序号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71" w:rsidRDefault="007E0671" w:rsidP="00665704">
            <w:pPr>
              <w:widowControl/>
              <w:autoSpaceDE/>
              <w:autoSpaceDN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方正仿宋_GBK" w:cs="Times New Roman" w:hint="default"/>
                <w:sz w:val="28"/>
                <w:szCs w:val="28"/>
                <w:lang w:eastAsia="zh-CN" w:bidi="ar"/>
              </w:rPr>
              <w:t>学院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71" w:rsidRDefault="007E0671" w:rsidP="00665704">
            <w:pPr>
              <w:widowControl/>
              <w:autoSpaceDE/>
              <w:autoSpaceDN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方正仿宋_GBK" w:cs="Times New Roman" w:hint="default"/>
                <w:sz w:val="28"/>
                <w:szCs w:val="28"/>
                <w:lang w:eastAsia="zh-CN" w:bidi="ar"/>
              </w:rPr>
              <w:t>专业代码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71" w:rsidRDefault="007E0671" w:rsidP="00665704">
            <w:pPr>
              <w:widowControl/>
              <w:autoSpaceDE/>
              <w:autoSpaceDN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方正仿宋_GBK" w:cs="Times New Roman" w:hint="default"/>
                <w:sz w:val="28"/>
                <w:szCs w:val="28"/>
                <w:lang w:eastAsia="zh-CN" w:bidi="ar"/>
              </w:rPr>
              <w:t>专业名称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0671" w:rsidRDefault="007E0671" w:rsidP="00665704">
            <w:pPr>
              <w:widowControl/>
              <w:autoSpaceDE/>
              <w:autoSpaceDN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eastAsia="方正仿宋_GBK" w:cs="Times New Roman" w:hint="default"/>
                <w:sz w:val="28"/>
                <w:szCs w:val="28"/>
                <w:lang w:eastAsia="zh-CN" w:bidi="ar"/>
              </w:rPr>
              <w:t>专业大类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0671" w:rsidRDefault="007E0671" w:rsidP="00665704">
            <w:pPr>
              <w:widowControl/>
              <w:autoSpaceDE/>
              <w:autoSpaceDN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>专业类</w:t>
            </w:r>
          </w:p>
        </w:tc>
      </w:tr>
      <w:tr w:rsidR="007E0671" w:rsidTr="00337918">
        <w:trPr>
          <w:trHeight w:val="988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71" w:rsidRDefault="007E0671" w:rsidP="00665704">
            <w:pPr>
              <w:widowControl/>
              <w:autoSpaceDE/>
              <w:autoSpaceDN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71" w:rsidRDefault="007E0671" w:rsidP="00665704">
            <w:pPr>
              <w:widowControl/>
              <w:autoSpaceDE/>
              <w:autoSpaceDN/>
              <w:snapToGrid w:val="0"/>
              <w:spacing w:line="240" w:lineRule="auto"/>
              <w:ind w:firstLineChars="0" w:firstLine="0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1F0FCF">
              <w:rPr>
                <w:rFonts w:eastAsia="方正仿宋_GBK" w:hint="eastAsia"/>
                <w:color w:val="000000"/>
                <w:sz w:val="28"/>
                <w:szCs w:val="28"/>
              </w:rPr>
              <w:t>信息工程学院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0671" w:rsidRDefault="007E0671" w:rsidP="00665704">
            <w:pPr>
              <w:widowControl/>
              <w:autoSpaceDE/>
              <w:autoSpaceDN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eastAsia="zh-CN" w:bidi="ar"/>
              </w:rPr>
              <w:t>510209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0671" w:rsidRDefault="007E0671" w:rsidP="00665704">
            <w:pPr>
              <w:widowControl/>
              <w:autoSpaceDE/>
              <w:autoSpaceDN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eastAsia="zh-CN" w:bidi="ar"/>
              </w:rPr>
              <w:t>人工智能技术应用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0671" w:rsidRDefault="007E0671" w:rsidP="00665704">
            <w:pPr>
              <w:widowControl/>
              <w:autoSpaceDE/>
              <w:autoSpaceDN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eastAsia="zh-CN" w:bidi="ar"/>
              </w:rPr>
              <w:t>电子与信息大类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0671" w:rsidRDefault="007E0671" w:rsidP="00665704">
            <w:pPr>
              <w:widowControl/>
              <w:autoSpaceDE/>
              <w:autoSpaceDN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eastAsia="zh-CN" w:bidi="ar"/>
              </w:rPr>
              <w:t>计算机类</w:t>
            </w:r>
          </w:p>
        </w:tc>
      </w:tr>
      <w:tr w:rsidR="007E0671" w:rsidTr="00337918">
        <w:trPr>
          <w:trHeight w:val="1258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71" w:rsidRDefault="007E0671" w:rsidP="00665704">
            <w:pPr>
              <w:widowControl/>
              <w:autoSpaceDE/>
              <w:autoSpaceDN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71" w:rsidRDefault="007E0671" w:rsidP="00665704">
            <w:pPr>
              <w:widowControl/>
              <w:autoSpaceDE/>
              <w:autoSpaceDN/>
              <w:snapToGrid w:val="0"/>
              <w:spacing w:line="240" w:lineRule="auto"/>
              <w:ind w:firstLineChars="0" w:firstLine="0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1F0FCF">
              <w:rPr>
                <w:rFonts w:eastAsia="方正仿宋_GBK" w:hint="eastAsia"/>
                <w:color w:val="000000"/>
                <w:sz w:val="28"/>
                <w:szCs w:val="28"/>
              </w:rPr>
              <w:t>设计学院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71" w:rsidRDefault="007E0671" w:rsidP="00665704">
            <w:pPr>
              <w:widowControl/>
              <w:autoSpaceDE/>
              <w:autoSpaceDN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eastAsia="zh-CN" w:bidi="ar"/>
              </w:rPr>
              <w:t>560213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71" w:rsidRDefault="007E0671" w:rsidP="00665704">
            <w:pPr>
              <w:widowControl/>
              <w:autoSpaceDE/>
              <w:autoSpaceDN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方正仿宋_GBK" w:cs="Times New Roman"/>
                <w:color w:val="000000"/>
                <w:sz w:val="28"/>
                <w:szCs w:val="28"/>
                <w:lang w:eastAsia="zh-CN" w:bidi="ar"/>
              </w:rPr>
              <w:t>融媒体</w:t>
            </w:r>
            <w:proofErr w:type="gramEnd"/>
            <w:r>
              <w:rPr>
                <w:rFonts w:eastAsia="方正仿宋_GBK" w:cs="Times New Roman"/>
                <w:color w:val="000000"/>
                <w:sz w:val="28"/>
                <w:szCs w:val="28"/>
                <w:lang w:eastAsia="zh-CN" w:bidi="ar"/>
              </w:rPr>
              <w:t>技术与运营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0671" w:rsidRDefault="007E0671" w:rsidP="00665704">
            <w:pPr>
              <w:widowControl/>
              <w:autoSpaceDE/>
              <w:autoSpaceDN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eastAsia="zh-CN" w:bidi="ar"/>
              </w:rPr>
              <w:t>新闻传播大类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0671" w:rsidRDefault="007E0671" w:rsidP="00665704">
            <w:pPr>
              <w:widowControl/>
              <w:autoSpaceDE/>
              <w:autoSpaceDN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eastAsia="zh-CN" w:bidi="ar"/>
              </w:rPr>
              <w:t>广播影视类</w:t>
            </w:r>
          </w:p>
        </w:tc>
      </w:tr>
      <w:bookmarkEnd w:id="0"/>
    </w:tbl>
    <w:p w:rsidR="008C2062" w:rsidRPr="005B6B22" w:rsidRDefault="008C2062" w:rsidP="0027601B">
      <w:pPr>
        <w:ind w:firstLineChars="0" w:firstLine="0"/>
        <w:rPr>
          <w:rFonts w:cs="Times New Roman"/>
          <w:lang w:eastAsia="zh-CN"/>
        </w:rPr>
      </w:pPr>
    </w:p>
    <w:sectPr w:rsidR="008C2062" w:rsidRPr="005B6B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440" w:header="851" w:footer="992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8E6" w:rsidRDefault="00CE08E6">
      <w:pPr>
        <w:spacing w:line="240" w:lineRule="auto"/>
        <w:ind w:firstLine="640"/>
      </w:pPr>
      <w:r>
        <w:separator/>
      </w:r>
    </w:p>
  </w:endnote>
  <w:endnote w:type="continuationSeparator" w:id="0">
    <w:p w:rsidR="00CE08E6" w:rsidRDefault="00CE08E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062" w:rsidRDefault="00D55DD9">
    <w:pPr>
      <w:pStyle w:val="a7"/>
      <w:ind w:firstLine="560"/>
      <w:jc w:val="center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10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:rsidR="008C2062" w:rsidRDefault="008C2062">
    <w:pPr>
      <w:pStyle w:val="a7"/>
      <w:ind w:right="360" w:firstLineChars="100" w:firstLine="28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062" w:rsidRDefault="008C2062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062" w:rsidRDefault="008C206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8E6" w:rsidRDefault="00CE08E6">
      <w:pPr>
        <w:spacing w:line="240" w:lineRule="auto"/>
        <w:ind w:firstLine="640"/>
      </w:pPr>
      <w:r>
        <w:separator/>
      </w:r>
    </w:p>
  </w:footnote>
  <w:footnote w:type="continuationSeparator" w:id="0">
    <w:p w:rsidR="00CE08E6" w:rsidRDefault="00CE08E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062" w:rsidRDefault="008C2062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062" w:rsidRPr="0096400B" w:rsidRDefault="008C2062" w:rsidP="0096400B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062" w:rsidRDefault="008C2062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zZWQzNDRiZjhlODhkMjliNzRlODZhZWVhNWM3ZDEifQ=="/>
  </w:docVars>
  <w:rsids>
    <w:rsidRoot w:val="00380300"/>
    <w:rsid w:val="000B202B"/>
    <w:rsid w:val="000E194C"/>
    <w:rsid w:val="00151506"/>
    <w:rsid w:val="00175E2E"/>
    <w:rsid w:val="001809F1"/>
    <w:rsid w:val="001966C1"/>
    <w:rsid w:val="00196B0A"/>
    <w:rsid w:val="001A7CE5"/>
    <w:rsid w:val="001C181F"/>
    <w:rsid w:val="00204E80"/>
    <w:rsid w:val="00227FEC"/>
    <w:rsid w:val="0027601B"/>
    <w:rsid w:val="00307E8B"/>
    <w:rsid w:val="00316F86"/>
    <w:rsid w:val="00337918"/>
    <w:rsid w:val="00380300"/>
    <w:rsid w:val="003B078C"/>
    <w:rsid w:val="003E674D"/>
    <w:rsid w:val="0045643D"/>
    <w:rsid w:val="00456867"/>
    <w:rsid w:val="00527D71"/>
    <w:rsid w:val="00540A49"/>
    <w:rsid w:val="005B6B22"/>
    <w:rsid w:val="00637E4B"/>
    <w:rsid w:val="006447B9"/>
    <w:rsid w:val="00665704"/>
    <w:rsid w:val="006C5F71"/>
    <w:rsid w:val="00727755"/>
    <w:rsid w:val="007C27BB"/>
    <w:rsid w:val="007E0671"/>
    <w:rsid w:val="00837088"/>
    <w:rsid w:val="00854D6B"/>
    <w:rsid w:val="008B27CC"/>
    <w:rsid w:val="008C2062"/>
    <w:rsid w:val="008E4B19"/>
    <w:rsid w:val="0096400B"/>
    <w:rsid w:val="009B63D6"/>
    <w:rsid w:val="009B776A"/>
    <w:rsid w:val="009C225D"/>
    <w:rsid w:val="00A23616"/>
    <w:rsid w:val="00A27FCE"/>
    <w:rsid w:val="00B030C5"/>
    <w:rsid w:val="00B35C3A"/>
    <w:rsid w:val="00B5612B"/>
    <w:rsid w:val="00B748F1"/>
    <w:rsid w:val="00BC088C"/>
    <w:rsid w:val="00CA44BF"/>
    <w:rsid w:val="00CE08E6"/>
    <w:rsid w:val="00D1527D"/>
    <w:rsid w:val="00D55DD9"/>
    <w:rsid w:val="00DB7B11"/>
    <w:rsid w:val="00E37AE2"/>
    <w:rsid w:val="00E66778"/>
    <w:rsid w:val="00EA1B87"/>
    <w:rsid w:val="00EC7865"/>
    <w:rsid w:val="136C4E31"/>
    <w:rsid w:val="15AE34DE"/>
    <w:rsid w:val="1E2A1BE4"/>
    <w:rsid w:val="274A1359"/>
    <w:rsid w:val="3756526F"/>
    <w:rsid w:val="3EA352FB"/>
    <w:rsid w:val="54DB1989"/>
    <w:rsid w:val="5E4B5D03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1E6FB"/>
  <w15:docId w15:val="{BBDF9971-BD13-4600-94AC-35B53086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578" w:lineRule="exact"/>
      <w:ind w:firstLineChars="200" w:firstLine="200"/>
    </w:pPr>
    <w:rPr>
      <w:rFonts w:ascii="Times New Roman" w:eastAsia="仿宋_GB2312" w:hAnsi="Times New Roman"/>
      <w:sz w:val="3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autoSpaceDE/>
      <w:autoSpaceDN/>
      <w:spacing w:before="100" w:beforeAutospacing="1" w:after="100" w:afterAutospacing="1" w:line="240" w:lineRule="auto"/>
      <w:ind w:firstLineChars="0" w:firstLine="0"/>
    </w:pPr>
    <w:rPr>
      <w:rFonts w:ascii="宋体" w:eastAsia="宋体" w:hAnsi="宋体"/>
      <w:sz w:val="24"/>
      <w:szCs w:val="24"/>
      <w:lang w:eastAsia="zh-CN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Hyperlink"/>
    <w:basedOn w:val="a0"/>
    <w:uiPriority w:val="99"/>
    <w:qFormat/>
    <w:rPr>
      <w:color w:val="0563C1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仿宋_GB2312" w:hAnsi="Times New Roman" w:cs="宋体"/>
      <w:kern w:val="0"/>
      <w:sz w:val="18"/>
      <w:szCs w:val="18"/>
      <w:lang w:eastAsia="en-US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仿宋_GB2312" w:hAnsi="Times New Roman" w:cs="宋体"/>
      <w:kern w:val="0"/>
      <w:sz w:val="18"/>
      <w:szCs w:val="18"/>
      <w:lang w:eastAsia="en-US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仿宋_GB2312" w:hAnsi="Times New Roman"/>
      <w:sz w:val="32"/>
      <w:szCs w:val="22"/>
      <w:lang w:eastAsia="en-US"/>
    </w:rPr>
  </w:style>
  <w:style w:type="character" w:customStyle="1" w:styleId="ad">
    <w:name w:val="批注主题 字符"/>
    <w:basedOn w:val="a4"/>
    <w:link w:val="ac"/>
    <w:uiPriority w:val="99"/>
    <w:semiHidden/>
    <w:rPr>
      <w:rFonts w:ascii="Times New Roman" w:eastAsia="仿宋_GB2312" w:hAnsi="Times New Roman"/>
      <w:b/>
      <w:bCs/>
      <w:sz w:val="32"/>
      <w:szCs w:val="22"/>
      <w:lang w:eastAsia="en-US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仿宋_GB2312" w:hAnsi="Times New Roman"/>
      <w:sz w:val="18"/>
      <w:szCs w:val="18"/>
      <w:lang w:eastAsia="en-US"/>
    </w:rPr>
  </w:style>
  <w:style w:type="character" w:customStyle="1" w:styleId="font31">
    <w:name w:val="font31"/>
    <w:basedOn w:val="a0"/>
    <w:rsid w:val="007E0671"/>
    <w:rPr>
      <w:rFonts w:ascii="宋体" w:eastAsia="宋体" w:hAnsi="宋体" w:cs="宋体" w:hint="eastAsia"/>
      <w:b/>
      <w:bCs/>
      <w:i w:val="0"/>
      <w:iCs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C9FBA-6E6F-4D36-8FCD-20125355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>JSJYT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磊</dc:creator>
  <cp:lastModifiedBy>刘晓倩</cp:lastModifiedBy>
  <cp:revision>5</cp:revision>
  <cp:lastPrinted>2023-11-06T08:49:00Z</cp:lastPrinted>
  <dcterms:created xsi:type="dcterms:W3CDTF">2023-11-10T06:21:00Z</dcterms:created>
  <dcterms:modified xsi:type="dcterms:W3CDTF">2023-11-10T06:27:00Z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8F39CE68FB4D4D148BBA1B09C8F1DF4B</vt:lpwstr>
  </property>
</Properties>
</file>