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0" w:rsidRDefault="00951AC0" w:rsidP="00951AC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51AC0" w:rsidRPr="005D35AC" w:rsidRDefault="00CB6050" w:rsidP="00951AC0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 w:rsidRPr="005D35AC">
        <w:rPr>
          <w:rFonts w:ascii="黑体" w:eastAsia="黑体" w:hAnsi="宋体" w:hint="eastAsia"/>
          <w:sz w:val="30"/>
          <w:szCs w:val="30"/>
        </w:rPr>
        <w:t>201</w:t>
      </w:r>
      <w:r w:rsidR="00244DB5">
        <w:rPr>
          <w:rFonts w:ascii="黑体" w:eastAsia="黑体" w:hAnsi="宋体" w:hint="eastAsia"/>
          <w:sz w:val="30"/>
          <w:szCs w:val="30"/>
        </w:rPr>
        <w:t>9</w:t>
      </w:r>
      <w:r w:rsidRPr="005D35AC">
        <w:rPr>
          <w:rFonts w:ascii="黑体" w:eastAsia="黑体" w:hAnsi="宋体" w:hint="eastAsia"/>
          <w:sz w:val="30"/>
          <w:szCs w:val="30"/>
        </w:rPr>
        <w:t>年</w:t>
      </w:r>
      <w:r w:rsidR="00951AC0" w:rsidRPr="005D35AC">
        <w:rPr>
          <w:rFonts w:ascii="黑体" w:eastAsia="黑体" w:hAnsi="宋体" w:hint="eastAsia"/>
          <w:sz w:val="30"/>
          <w:szCs w:val="30"/>
        </w:rPr>
        <w:t>“课程创新培优计划”立项建设名单</w:t>
      </w:r>
    </w:p>
    <w:p w:rsidR="00951AC0" w:rsidRDefault="00951AC0" w:rsidP="00951AC0">
      <w:pPr>
        <w:spacing w:line="380" w:lineRule="exact"/>
        <w:jc w:val="center"/>
        <w:rPr>
          <w:rFonts w:ascii="黑体" w:eastAsia="黑体" w:hAnsi="宋体"/>
          <w:sz w:val="28"/>
        </w:rPr>
      </w:pPr>
    </w:p>
    <w:tbl>
      <w:tblPr>
        <w:tblW w:w="0" w:type="auto"/>
        <w:jc w:val="center"/>
        <w:tblInd w:w="-427" w:type="dxa"/>
        <w:tblLayout w:type="fixed"/>
        <w:tblLook w:val="0000" w:firstRow="0" w:lastRow="0" w:firstColumn="0" w:lastColumn="0" w:noHBand="0" w:noVBand="0"/>
      </w:tblPr>
      <w:tblGrid>
        <w:gridCol w:w="780"/>
        <w:gridCol w:w="3762"/>
        <w:gridCol w:w="1672"/>
        <w:gridCol w:w="2487"/>
      </w:tblGrid>
      <w:tr w:rsidR="00F27037" w:rsidRPr="00A806E9" w:rsidTr="006E668B">
        <w:trPr>
          <w:trHeight w:hRule="exact" w:val="53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E668B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Ph</w:t>
            </w:r>
            <w:r>
              <w:rPr>
                <w:rFonts w:ascii="宋体" w:hAnsi="宋体" w:hint="eastAsia"/>
              </w:rPr>
              <w:t>otoshop方案表现及版面设计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E668B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主体工程施工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许兰兰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钢筋算量实训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苏海花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外贸英语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  洁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C01F57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</w:t>
            </w:r>
            <w:r w:rsidR="005A3C2D">
              <w:rPr>
                <w:rFonts w:ascii="宋体" w:hAnsi="宋体" w:hint="eastAsia"/>
              </w:rPr>
              <w:t>基础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方万里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C01F57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8772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智慧物流与信息技术实务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62336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笪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旦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62336D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15211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计算机绘图实训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15211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D15211" w:rsidP="00D152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信息工程学院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15211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机电设备电气控制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15211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D15211" w:rsidP="00D152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信息工程学院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8C7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</w:t>
            </w:r>
            <w:r w:rsidR="008C75B3">
              <w:rPr>
                <w:rFonts w:ascii="宋体" w:hAnsi="宋体" w:hint="eastAsia"/>
              </w:rPr>
              <w:t>植物栽培与养护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C75B3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梁海英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C75B3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</w:t>
            </w:r>
            <w:r w:rsidR="00EC4508">
              <w:rPr>
                <w:rFonts w:ascii="宋体" w:hAnsi="宋体"/>
              </w:rPr>
              <w:t>生态学院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C75B3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经济法实务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435EB9" w:rsidP="008C7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姜</w:t>
            </w:r>
            <w:r w:rsidRPr="00435EB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435EB9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公共管理学院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435EB9" w:rsidP="00EC45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形象设计表现技法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896ED0" w:rsidRDefault="00435EB9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</w:t>
            </w:r>
            <w:r w:rsidRPr="00435EB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丹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435EB9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624A07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 w:rsidR="00624A07">
              <w:rPr>
                <w:rFonts w:ascii="宋体" w:hAnsi="宋体" w:hint="eastAsia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435EB9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大学语文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A5402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</w:t>
            </w:r>
            <w:r w:rsidRPr="00DA5402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丽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DA5402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教育学院</w:t>
            </w:r>
          </w:p>
        </w:tc>
      </w:tr>
      <w:tr w:rsidR="00624A0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624A07" w:rsidP="00624A07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435EB9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</w:t>
            </w:r>
            <w:r>
              <w:rPr>
                <w:rFonts w:ascii="宋体" w:hAnsi="宋体"/>
              </w:rPr>
              <w:t>物理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DA5402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姚琴芬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Default="00DA5402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教育学院</w:t>
            </w:r>
          </w:p>
        </w:tc>
      </w:tr>
      <w:tr w:rsidR="00F27037" w:rsidTr="006E668B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435EB9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大学英语B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DA5402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杨绘荣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DA5402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外国语学院</w:t>
            </w:r>
            <w:bookmarkStart w:id="0" w:name="_GoBack"/>
            <w:bookmarkEnd w:id="0"/>
          </w:p>
        </w:tc>
      </w:tr>
    </w:tbl>
    <w:p w:rsidR="005871D9" w:rsidRPr="00951AC0" w:rsidRDefault="00951AC0" w:rsidP="009A1DCF">
      <w:pPr>
        <w:spacing w:beforeLines="50" w:before="156"/>
        <w:ind w:firstLineChars="200" w:firstLine="480"/>
        <w:rPr>
          <w:rFonts w:eastAsiaTheme="minorEastAsia"/>
        </w:rPr>
      </w:pPr>
      <w:r>
        <w:rPr>
          <w:rFonts w:hint="eastAsia"/>
        </w:rPr>
        <w:t>注：排名不分先后</w:t>
      </w:r>
    </w:p>
    <w:sectPr w:rsidR="005871D9" w:rsidRPr="00951AC0" w:rsidSect="00EC010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D3" w:rsidRDefault="009A05D3" w:rsidP="00EC0103">
      <w:r>
        <w:separator/>
      </w:r>
    </w:p>
  </w:endnote>
  <w:endnote w:type="continuationSeparator" w:id="0">
    <w:p w:rsidR="009A05D3" w:rsidRDefault="009A05D3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9A05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DA5402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9A05D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D3" w:rsidRDefault="009A05D3" w:rsidP="00EC0103">
      <w:r>
        <w:separator/>
      </w:r>
    </w:p>
  </w:footnote>
  <w:footnote w:type="continuationSeparator" w:id="0">
    <w:p w:rsidR="009A05D3" w:rsidRDefault="009A05D3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0211D8"/>
    <w:rsid w:val="001975CC"/>
    <w:rsid w:val="001E4D61"/>
    <w:rsid w:val="00244DB5"/>
    <w:rsid w:val="00307AE1"/>
    <w:rsid w:val="00435EB9"/>
    <w:rsid w:val="00511C3B"/>
    <w:rsid w:val="005871D9"/>
    <w:rsid w:val="005A3C2D"/>
    <w:rsid w:val="005D35AC"/>
    <w:rsid w:val="0062336D"/>
    <w:rsid w:val="00624A07"/>
    <w:rsid w:val="006E668B"/>
    <w:rsid w:val="007516CB"/>
    <w:rsid w:val="008123E1"/>
    <w:rsid w:val="0087725B"/>
    <w:rsid w:val="00896ED0"/>
    <w:rsid w:val="008C75B3"/>
    <w:rsid w:val="00951AC0"/>
    <w:rsid w:val="009A05D3"/>
    <w:rsid w:val="009A1DCF"/>
    <w:rsid w:val="00AA44B2"/>
    <w:rsid w:val="00AA59ED"/>
    <w:rsid w:val="00AB5AAC"/>
    <w:rsid w:val="00C01F57"/>
    <w:rsid w:val="00C6113A"/>
    <w:rsid w:val="00C85CB0"/>
    <w:rsid w:val="00CB6050"/>
    <w:rsid w:val="00D15211"/>
    <w:rsid w:val="00D45516"/>
    <w:rsid w:val="00D80AFA"/>
    <w:rsid w:val="00DA5402"/>
    <w:rsid w:val="00E226C8"/>
    <w:rsid w:val="00E23A9F"/>
    <w:rsid w:val="00E67A60"/>
    <w:rsid w:val="00EC0103"/>
    <w:rsid w:val="00EC4508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戴丽娟</cp:lastModifiedBy>
  <cp:revision>37</cp:revision>
  <dcterms:created xsi:type="dcterms:W3CDTF">2015-05-11T01:17:00Z</dcterms:created>
  <dcterms:modified xsi:type="dcterms:W3CDTF">2019-04-26T01:44:00Z</dcterms:modified>
</cp:coreProperties>
</file>